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E123" w14:textId="77777777" w:rsidR="006E67A8" w:rsidRDefault="006E67A8">
      <w:pPr>
        <w:spacing w:after="200" w:line="276" w:lineRule="auto"/>
        <w:rPr>
          <w:b/>
        </w:rPr>
      </w:pPr>
    </w:p>
    <w:p w14:paraId="7823EFDA" w14:textId="77777777"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Statement of Experience</w:t>
      </w:r>
    </w:p>
    <w:p w14:paraId="15B56D04" w14:textId="77777777" w:rsidR="006E67A8" w:rsidRPr="006E67A8" w:rsidRDefault="006E67A8" w:rsidP="006E67A8">
      <w:pPr>
        <w:spacing w:after="60" w:line="240" w:lineRule="auto"/>
        <w:jc w:val="center"/>
        <w:rPr>
          <w:sz w:val="32"/>
          <w:szCs w:val="32"/>
        </w:rPr>
      </w:pPr>
    </w:p>
    <w:p w14:paraId="6C23FECD" w14:textId="4DE57C40" w:rsidR="006E67A8" w:rsidRPr="006E67A8" w:rsidRDefault="00E96019" w:rsidP="006E67A8">
      <w:pPr>
        <w:spacing w:after="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 the D</w:t>
      </w:r>
      <w:r w:rsidR="006E67A8" w:rsidRPr="006E67A8">
        <w:rPr>
          <w:sz w:val="28"/>
          <w:szCs w:val="28"/>
        </w:rPr>
        <w:t xml:space="preserve">esignation of </w:t>
      </w:r>
    </w:p>
    <w:p w14:paraId="3BF30232" w14:textId="77777777" w:rsidR="006E67A8" w:rsidRDefault="006E67A8" w:rsidP="006E67A8">
      <w:pPr>
        <w:spacing w:after="60" w:line="240" w:lineRule="auto"/>
        <w:jc w:val="center"/>
        <w:rPr>
          <w:b/>
          <w:sz w:val="28"/>
        </w:rPr>
      </w:pPr>
      <w:bookmarkStart w:id="0" w:name="_Hlk532901269"/>
    </w:p>
    <w:p w14:paraId="74A81E97" w14:textId="77777777"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Certified Catastrophe Risk Management Professional (CCRMP)</w:t>
      </w:r>
      <w:bookmarkEnd w:id="0"/>
    </w:p>
    <w:p w14:paraId="4B05F3DE" w14:textId="13FD5A15" w:rsidR="000416AA" w:rsidRDefault="00E96019" w:rsidP="000416AA">
      <w:pPr>
        <w:spacing w:after="200" w:line="276" w:lineRule="auto"/>
        <w:jc w:val="center"/>
      </w:pPr>
      <w:r>
        <w:t>(In L</w:t>
      </w:r>
      <w:r w:rsidR="000416AA" w:rsidRPr="00B11630">
        <w:t>ieu of Exams)</w:t>
      </w:r>
    </w:p>
    <w:p w14:paraId="00C1081F" w14:textId="77777777" w:rsidR="00B27915" w:rsidRDefault="00B27915" w:rsidP="00B27915">
      <w:pPr>
        <w:spacing w:after="200" w:line="276" w:lineRule="auto"/>
        <w:jc w:val="center"/>
      </w:pPr>
    </w:p>
    <w:p w14:paraId="08613102" w14:textId="7F8D98DB" w:rsidR="00B27915" w:rsidRPr="00B27915" w:rsidRDefault="00B27915" w:rsidP="00B27915">
      <w:pPr>
        <w:spacing w:after="200" w:line="276" w:lineRule="auto"/>
        <w:jc w:val="center"/>
        <w:rPr>
          <w:b/>
          <w:color w:val="C0504D" w:themeColor="accent2"/>
          <w:sz w:val="28"/>
          <w:szCs w:val="28"/>
        </w:rPr>
      </w:pPr>
      <w:r w:rsidRPr="00B27915">
        <w:rPr>
          <w:b/>
          <w:color w:val="C0504D" w:themeColor="accent2"/>
          <w:sz w:val="28"/>
          <w:szCs w:val="28"/>
        </w:rPr>
        <w:t xml:space="preserve">For Candidates with Catastrophe Modeling Experience </w:t>
      </w:r>
      <w:r>
        <w:rPr>
          <w:b/>
          <w:color w:val="C0504D" w:themeColor="accent2"/>
          <w:sz w:val="28"/>
          <w:szCs w:val="28"/>
        </w:rPr>
        <w:t>before</w:t>
      </w:r>
      <w:r w:rsidRPr="00B27915">
        <w:rPr>
          <w:b/>
          <w:color w:val="C0504D" w:themeColor="accent2"/>
          <w:sz w:val="28"/>
          <w:szCs w:val="28"/>
        </w:rPr>
        <w:t xml:space="preserve"> January 1, 2004</w:t>
      </w:r>
    </w:p>
    <w:p w14:paraId="5509EA70" w14:textId="77777777" w:rsidR="006E67A8" w:rsidRDefault="006E67A8">
      <w:pPr>
        <w:spacing w:after="200" w:line="276" w:lineRule="auto"/>
        <w:rPr>
          <w:b/>
        </w:rPr>
      </w:pPr>
    </w:p>
    <w:tbl>
      <w:tblPr>
        <w:tblStyle w:val="LightList-Accent2"/>
        <w:tblW w:w="0" w:type="auto"/>
        <w:tblInd w:w="1728" w:type="dxa"/>
        <w:tblLook w:val="04A0" w:firstRow="1" w:lastRow="0" w:firstColumn="1" w:lastColumn="0" w:noHBand="0" w:noVBand="1"/>
      </w:tblPr>
      <w:tblGrid>
        <w:gridCol w:w="1890"/>
        <w:gridCol w:w="5580"/>
      </w:tblGrid>
      <w:tr w:rsidR="004F7954" w:rsidRPr="004F7954" w14:paraId="3FD64EA9" w14:textId="77777777" w:rsidTr="00D0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8" w:space="0" w:color="C0504D" w:themeColor="accent2"/>
            </w:tcBorders>
          </w:tcPr>
          <w:p w14:paraId="7873BF7F" w14:textId="77777777" w:rsidR="004F7954" w:rsidRPr="004F7954" w:rsidRDefault="004F7954" w:rsidP="004F7954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5580" w:type="dxa"/>
            <w:vAlign w:val="bottom"/>
          </w:tcPr>
          <w:p w14:paraId="0B867229" w14:textId="77777777" w:rsidR="004F7954" w:rsidRPr="004F7954" w:rsidRDefault="004F7954" w:rsidP="004F79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7954">
              <w:rPr>
                <w:b w:val="0"/>
              </w:rPr>
              <w:t>Applicant Information</w:t>
            </w:r>
          </w:p>
        </w:tc>
      </w:tr>
      <w:tr w:rsidR="004F7954" w:rsidRPr="004F7954" w14:paraId="3E6720B6" w14:textId="77777777" w:rsidTr="00D0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8" w:space="0" w:color="C0504D" w:themeColor="accent2"/>
            </w:tcBorders>
          </w:tcPr>
          <w:p w14:paraId="1B9472FA" w14:textId="77777777" w:rsidR="004F7954" w:rsidRPr="00F03EDF" w:rsidRDefault="004F7954" w:rsidP="004F7954">
            <w:pPr>
              <w:spacing w:after="200" w:line="276" w:lineRule="auto"/>
              <w:jc w:val="right"/>
              <w:rPr>
                <w:b w:val="0"/>
                <w:color w:val="000000" w:themeColor="text1"/>
              </w:rPr>
            </w:pPr>
            <w:r w:rsidRPr="00F03EDF">
              <w:rPr>
                <w:b w:val="0"/>
                <w:color w:val="000000" w:themeColor="text1"/>
              </w:rPr>
              <w:t>Name: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14:paraId="290BA289" w14:textId="77777777" w:rsidR="004F7954" w:rsidRPr="004F7954" w:rsidRDefault="004F7954" w:rsidP="003A480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14:paraId="0652CCDC" w14:textId="77777777" w:rsidTr="00D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155EAFC6" w14:textId="77777777" w:rsidR="004F7954" w:rsidRPr="00F03EDF" w:rsidRDefault="004F7954" w:rsidP="004F7954">
            <w:pPr>
              <w:spacing w:after="200" w:line="276" w:lineRule="auto"/>
              <w:jc w:val="right"/>
              <w:rPr>
                <w:b w:val="0"/>
                <w:color w:val="000000" w:themeColor="text1"/>
              </w:rPr>
            </w:pPr>
            <w:r w:rsidRPr="00F03EDF">
              <w:rPr>
                <w:b w:val="0"/>
                <w:color w:val="000000" w:themeColor="text1"/>
              </w:rPr>
              <w:t xml:space="preserve">Phone: 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14:paraId="6C8A079C" w14:textId="77777777" w:rsidR="004F7954" w:rsidRPr="004F7954" w:rsidRDefault="004F7954" w:rsidP="003A480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14:paraId="408F8CEC" w14:textId="77777777" w:rsidTr="00D0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8" w:space="0" w:color="C0504D" w:themeColor="accent2"/>
            </w:tcBorders>
          </w:tcPr>
          <w:p w14:paraId="3189B7AA" w14:textId="77777777" w:rsidR="004F7954" w:rsidRPr="00F03EDF" w:rsidRDefault="004F7954" w:rsidP="004F7954">
            <w:pPr>
              <w:spacing w:after="200" w:line="276" w:lineRule="auto"/>
              <w:jc w:val="right"/>
              <w:rPr>
                <w:b w:val="0"/>
                <w:color w:val="000000" w:themeColor="text1"/>
              </w:rPr>
            </w:pPr>
            <w:r w:rsidRPr="00F03EDF">
              <w:rPr>
                <w:b w:val="0"/>
                <w:color w:val="000000" w:themeColor="text1"/>
              </w:rPr>
              <w:t>E-Mail: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14:paraId="0B57C0E3" w14:textId="77777777" w:rsidR="004F7954" w:rsidRPr="004F7954" w:rsidRDefault="004F7954" w:rsidP="003A480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14:paraId="71C99414" w14:textId="77777777" w:rsidTr="00D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E1E0603" w14:textId="3FAD31AA" w:rsidR="004F7954" w:rsidRPr="00F03EDF" w:rsidRDefault="00E96019" w:rsidP="00E96019">
            <w:pPr>
              <w:spacing w:after="200" w:line="276" w:lineRule="auto"/>
              <w:jc w:val="right"/>
              <w:rPr>
                <w:b w:val="0"/>
                <w:color w:val="000000" w:themeColor="text1"/>
              </w:rPr>
            </w:pPr>
            <w:r w:rsidRPr="00F03EDF">
              <w:rPr>
                <w:b w:val="0"/>
                <w:color w:val="000000" w:themeColor="text1"/>
              </w:rPr>
              <w:t>Date Submitted</w:t>
            </w:r>
            <w:r w:rsidR="004F7954" w:rsidRPr="00F03EDF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14:paraId="40D9777C" w14:textId="77777777" w:rsidR="004F7954" w:rsidRPr="004F7954" w:rsidRDefault="004F7954" w:rsidP="003A480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D42C0C5" w14:textId="77777777" w:rsidR="006E67A8" w:rsidRDefault="006E67A8" w:rsidP="006E67A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14:paraId="64EA28FF" w14:textId="7975A5C7" w:rsidR="00A22188" w:rsidRDefault="00E96019" w:rsidP="00A22188">
      <w:pPr>
        <w:spacing w:after="120"/>
        <w:rPr>
          <w:b/>
        </w:rPr>
      </w:pPr>
      <w:r>
        <w:rPr>
          <w:b/>
        </w:rPr>
        <w:lastRenderedPageBreak/>
        <w:t xml:space="preserve">CCRMP </w:t>
      </w:r>
      <w:r w:rsidR="00A22188">
        <w:rPr>
          <w:b/>
        </w:rPr>
        <w:t>EIP Application</w:t>
      </w:r>
      <w:r w:rsidR="006E67A8">
        <w:rPr>
          <w:b/>
        </w:rPr>
        <w:t xml:space="preserve"> – </w:t>
      </w:r>
      <w:r w:rsidR="003E1AC8">
        <w:rPr>
          <w:b/>
        </w:rPr>
        <w:t>Section A</w:t>
      </w:r>
      <w:r w:rsidR="00E176DE">
        <w:rPr>
          <w:b/>
        </w:rPr>
        <w:t>-1</w:t>
      </w:r>
    </w:p>
    <w:p w14:paraId="20293296" w14:textId="59ED6F91" w:rsidR="001A6BCB" w:rsidRPr="00E10722" w:rsidRDefault="00E10722" w:rsidP="00453FD3">
      <w:pPr>
        <w:spacing w:after="0"/>
      </w:pPr>
      <w:r w:rsidRPr="00280F54">
        <w:rPr>
          <w:b/>
        </w:rPr>
        <w:t>Experience</w:t>
      </w:r>
      <w:r w:rsidRPr="00E10722">
        <w:t xml:space="preserve">   </w:t>
      </w:r>
    </w:p>
    <w:p w14:paraId="678679D5" w14:textId="77777777" w:rsidR="00E10722" w:rsidRDefault="00E10722" w:rsidP="001A6BCB">
      <w:pPr>
        <w:spacing w:after="0"/>
        <w:rPr>
          <w:b/>
        </w:rPr>
      </w:pPr>
    </w:p>
    <w:p w14:paraId="2CFCDC50" w14:textId="04DDE126" w:rsidR="00A22188" w:rsidRDefault="00A22188" w:rsidP="00AE3FC9">
      <w:pPr>
        <w:pStyle w:val="ListParagraph"/>
        <w:numPr>
          <w:ilvl w:val="0"/>
          <w:numId w:val="2"/>
        </w:numPr>
        <w:spacing w:after="120"/>
        <w:ind w:left="720"/>
        <w:contextualSpacing w:val="0"/>
      </w:pPr>
      <w:r w:rsidRPr="00AE3FC9">
        <w:rPr>
          <w:b/>
        </w:rPr>
        <w:t xml:space="preserve">General Skill Requirements – </w:t>
      </w:r>
      <w:r w:rsidR="00F80C01">
        <w:rPr>
          <w:b/>
        </w:rPr>
        <w:t>2</w:t>
      </w:r>
      <w:r w:rsidRPr="00AE3FC9">
        <w:rPr>
          <w:b/>
        </w:rPr>
        <w:t xml:space="preserve"> sections</w:t>
      </w:r>
      <w:r>
        <w:br/>
        <w:t xml:space="preserve">Subject Matter Categories required for exams pertaining to the designation of  </w:t>
      </w:r>
      <w:r w:rsidRPr="00273AEB">
        <w:rPr>
          <w:i/>
        </w:rPr>
        <w:t>Certified Specialist in Catastrophe Risk (CSCR)</w:t>
      </w:r>
    </w:p>
    <w:p w14:paraId="7B9CAD2B" w14:textId="24E1F54D" w:rsidR="00A22188" w:rsidRDefault="00A22188" w:rsidP="00280F54">
      <w:pPr>
        <w:spacing w:after="0" w:line="240" w:lineRule="auto"/>
        <w:ind w:left="360" w:firstLine="360"/>
      </w:pPr>
      <w:r>
        <w:t xml:space="preserve">Property &amp; </w:t>
      </w:r>
      <w:r w:rsidR="00E96019">
        <w:t>Catastrophe</w:t>
      </w:r>
      <w:r>
        <w:t xml:space="preserve"> Insurance Fundamentals</w:t>
      </w:r>
    </w:p>
    <w:p w14:paraId="6A5761F6" w14:textId="77777777" w:rsidR="00453FD3" w:rsidRDefault="00453FD3" w:rsidP="00280F54">
      <w:pPr>
        <w:spacing w:after="0" w:line="240" w:lineRule="auto"/>
        <w:ind w:left="360" w:firstLine="360"/>
      </w:pPr>
    </w:p>
    <w:p w14:paraId="44AC4F18" w14:textId="77777777"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Passing of relevant exams</w:t>
      </w:r>
    </w:p>
    <w:p w14:paraId="21632AF4" w14:textId="77777777" w:rsidR="00A22188" w:rsidRDefault="00A22188" w:rsidP="00AE3FC9">
      <w:pPr>
        <w:spacing w:after="0" w:line="240" w:lineRule="auto"/>
        <w:ind w:left="1440" w:hanging="360"/>
      </w:pPr>
      <w:r>
        <w:t>or</w:t>
      </w:r>
    </w:p>
    <w:p w14:paraId="7473A74F" w14:textId="77777777"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Demonstration of understanding plus application</w:t>
      </w:r>
      <w:r>
        <w:t xml:space="preserve"> of insurance and/or reinsurance</w:t>
      </w:r>
    </w:p>
    <w:p w14:paraId="13E66548" w14:textId="77777777" w:rsidR="006E67A8" w:rsidRDefault="006E67A8" w:rsidP="00AE3FC9">
      <w:pPr>
        <w:spacing w:after="0" w:line="240" w:lineRule="auto"/>
        <w:ind w:left="1350" w:hanging="360"/>
      </w:pPr>
    </w:p>
    <w:p w14:paraId="08C83E12" w14:textId="2E169ECF" w:rsidR="00A22188" w:rsidRDefault="00A22188" w:rsidP="001A6BCB">
      <w:pPr>
        <w:pBdr>
          <w:bottom w:val="single" w:sz="12" w:space="1" w:color="auto"/>
        </w:pBdr>
      </w:pPr>
    </w:p>
    <w:p w14:paraId="0501F3E3" w14:textId="77777777" w:rsidR="00A44834" w:rsidRDefault="00A44834" w:rsidP="001A6BCB">
      <w:pPr>
        <w:spacing w:after="0" w:line="240" w:lineRule="auto"/>
      </w:pPr>
    </w:p>
    <w:p w14:paraId="36F5F98C" w14:textId="77777777" w:rsidR="00460EDA" w:rsidRDefault="00460EDA" w:rsidP="001A6BCB">
      <w:pPr>
        <w:spacing w:after="0" w:line="240" w:lineRule="auto"/>
        <w:rPr>
          <w:b/>
        </w:rPr>
      </w:pPr>
      <w:r w:rsidRPr="00460EDA">
        <w:rPr>
          <w:b/>
        </w:rPr>
        <w:t>Industry Designation</w:t>
      </w:r>
      <w:r>
        <w:rPr>
          <w:b/>
        </w:rPr>
        <w:t>s</w:t>
      </w:r>
    </w:p>
    <w:p w14:paraId="3555FDB9" w14:textId="77777777" w:rsidR="00453FD3" w:rsidRDefault="00453FD3" w:rsidP="001A6BCB">
      <w:pPr>
        <w:spacing w:after="0" w:line="240" w:lineRule="auto"/>
        <w:rPr>
          <w:b/>
        </w:rPr>
      </w:pPr>
    </w:p>
    <w:p w14:paraId="1D15F39B" w14:textId="6D41B27C" w:rsidR="00453FD3" w:rsidRDefault="00453FD3" w:rsidP="001A6BCB">
      <w:pPr>
        <w:spacing w:after="0" w:line="240" w:lineRule="auto"/>
        <w:rPr>
          <w:b/>
        </w:rPr>
      </w:pPr>
      <w:r>
        <w:rPr>
          <w:b/>
        </w:rPr>
        <w:t>Check all that apply:</w:t>
      </w:r>
    </w:p>
    <w:p w14:paraId="15733E89" w14:textId="77777777" w:rsidR="00460EDA" w:rsidRDefault="00460EDA" w:rsidP="001A6BCB">
      <w:pPr>
        <w:spacing w:after="0" w:line="240" w:lineRule="auto"/>
      </w:pPr>
    </w:p>
    <w:p w14:paraId="0132DCF9" w14:textId="1B9877B1" w:rsidR="0072305F" w:rsidRDefault="001813EB" w:rsidP="001A6BCB">
      <w:pPr>
        <w:spacing w:after="0" w:line="240" w:lineRule="auto"/>
      </w:pPr>
      <w:r>
        <w:t>CSCR</w:t>
      </w:r>
      <w:r w:rsidR="00FF5DB3">
        <w:t>*</w:t>
      </w:r>
      <w:r>
        <w:t xml:space="preserve"> </w:t>
      </w:r>
      <w:sdt>
        <w:sdtPr>
          <w:id w:val="64841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r w:rsidR="00977562">
        <w:t xml:space="preserve">   </w:t>
      </w:r>
      <w:r>
        <w:t xml:space="preserve"> </w:t>
      </w:r>
      <w:r w:rsidR="0072305F">
        <w:t>CPCU</w:t>
      </w:r>
      <w:r w:rsidR="00B81C41">
        <w:t xml:space="preserve"> </w:t>
      </w:r>
      <w:sdt>
        <w:sdtPr>
          <w:id w:val="10179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1C41">
        <w:tab/>
      </w:r>
      <w:r>
        <w:t xml:space="preserve">   </w:t>
      </w:r>
      <w:r w:rsidR="00977562">
        <w:t xml:space="preserve">     </w:t>
      </w:r>
      <w:r>
        <w:t xml:space="preserve"> </w:t>
      </w:r>
      <w:r w:rsidR="0072305F">
        <w:t>A</w:t>
      </w:r>
      <w:r w:rsidR="00B81C41">
        <w:t xml:space="preserve">Re </w:t>
      </w:r>
      <w:sdt>
        <w:sdtPr>
          <w:id w:val="-20907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41">
            <w:rPr>
              <w:rFonts w:ascii="MS Gothic" w:eastAsia="MS Gothic" w:hAnsi="MS Gothic" w:hint="eastAsia"/>
            </w:rPr>
            <w:t>☐</w:t>
          </w:r>
        </w:sdtContent>
      </w:sdt>
      <w:r w:rsidR="00B81C41">
        <w:tab/>
      </w:r>
      <w:r w:rsidR="00F80C01">
        <w:t>FCAS</w:t>
      </w:r>
      <w:r w:rsidR="0072769B">
        <w:t>/ACAS</w:t>
      </w:r>
      <w:r w:rsidR="00F80C01">
        <w:t xml:space="preserve"> </w:t>
      </w:r>
      <w:sdt>
        <w:sdtPr>
          <w:id w:val="16910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01">
            <w:rPr>
              <w:rFonts w:ascii="MS Gothic" w:eastAsia="MS Gothic" w:hAnsi="MS Gothic" w:hint="eastAsia"/>
            </w:rPr>
            <w:t>☐</w:t>
          </w:r>
        </w:sdtContent>
      </w:sdt>
      <w:r w:rsidR="00F80C01">
        <w:tab/>
      </w:r>
      <w:r w:rsidR="00F80C01" w:rsidDel="00B81C41">
        <w:t xml:space="preserve"> </w:t>
      </w:r>
      <w:r w:rsidR="00977562">
        <w:t xml:space="preserve">        </w:t>
      </w:r>
      <w:r w:rsidR="00460EDA">
        <w:t>Oth</w:t>
      </w:r>
      <w:r w:rsidR="00B81C41">
        <w:t xml:space="preserve">er </w:t>
      </w:r>
      <w:sdt>
        <w:sdtPr>
          <w:id w:val="10144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41">
            <w:rPr>
              <w:rFonts w:ascii="MS Gothic" w:eastAsia="MS Gothic" w:hAnsi="MS Gothic" w:hint="eastAsia"/>
            </w:rPr>
            <w:t>☐</w:t>
          </w:r>
        </w:sdtContent>
      </w:sdt>
      <w:r w:rsidR="00460EDA">
        <w:t xml:space="preserve"> _</w:t>
      </w:r>
      <w:r w:rsidR="00B81C41">
        <w:t>____________</w:t>
      </w:r>
      <w:r w:rsidR="00460EDA">
        <w:t>____</w:t>
      </w:r>
    </w:p>
    <w:p w14:paraId="493FCE72" w14:textId="5E674A99" w:rsidR="00FF5DB3" w:rsidRPr="00ED4A1B" w:rsidRDefault="00FF5DB3" w:rsidP="00FF5DB3">
      <w:pPr>
        <w:pStyle w:val="BodyText"/>
        <w:spacing w:before="5"/>
        <w:rPr>
          <w:rFonts w:asciiTheme="minorHAnsi" w:hAnsiTheme="minorHAnsi" w:cstheme="minorHAnsi"/>
          <w:i/>
          <w:iCs/>
          <w:sz w:val="18"/>
        </w:rPr>
      </w:pPr>
      <w:r w:rsidRPr="00ED4A1B">
        <w:rPr>
          <w:rFonts w:asciiTheme="minorHAnsi" w:hAnsiTheme="minorHAnsi" w:cstheme="minorHAnsi"/>
          <w:i/>
          <w:iCs/>
          <w:sz w:val="18"/>
        </w:rPr>
        <w:t xml:space="preserve">*If you already have your CSCR designation, please go to Section </w:t>
      </w:r>
      <w:r w:rsidR="00E5747A">
        <w:rPr>
          <w:rFonts w:asciiTheme="minorHAnsi" w:hAnsiTheme="minorHAnsi" w:cstheme="minorHAnsi"/>
          <w:i/>
          <w:iCs/>
          <w:sz w:val="18"/>
        </w:rPr>
        <w:t>B</w:t>
      </w:r>
      <w:r w:rsidRPr="00ED4A1B">
        <w:rPr>
          <w:rFonts w:asciiTheme="minorHAnsi" w:hAnsiTheme="minorHAnsi" w:cstheme="minorHAnsi"/>
          <w:i/>
          <w:iCs/>
          <w:sz w:val="18"/>
        </w:rPr>
        <w:t xml:space="preserve">.  There is no need to complete Section </w:t>
      </w:r>
      <w:r w:rsidR="00E5747A">
        <w:rPr>
          <w:rFonts w:asciiTheme="minorHAnsi" w:hAnsiTheme="minorHAnsi" w:cstheme="minorHAnsi"/>
          <w:i/>
          <w:iCs/>
          <w:sz w:val="18"/>
        </w:rPr>
        <w:t>A</w:t>
      </w:r>
      <w:r w:rsidRPr="00ED4A1B">
        <w:rPr>
          <w:rFonts w:asciiTheme="minorHAnsi" w:hAnsiTheme="minorHAnsi" w:cstheme="minorHAnsi"/>
          <w:i/>
          <w:iCs/>
          <w:sz w:val="18"/>
        </w:rPr>
        <w:t>.</w:t>
      </w:r>
    </w:p>
    <w:p w14:paraId="1753EFB6" w14:textId="77777777" w:rsidR="0072305F" w:rsidRDefault="0072305F" w:rsidP="001A6BCB">
      <w:pPr>
        <w:spacing w:after="0" w:line="240" w:lineRule="auto"/>
      </w:pPr>
    </w:p>
    <w:p w14:paraId="4C14EECF" w14:textId="77777777" w:rsidR="00460EDA" w:rsidRDefault="00460EDA" w:rsidP="001A6BCB">
      <w:pPr>
        <w:spacing w:after="0" w:line="240" w:lineRule="auto"/>
      </w:pPr>
    </w:p>
    <w:p w14:paraId="5A1A51EE" w14:textId="771218BD" w:rsidR="0072305F" w:rsidRPr="00460EDA" w:rsidRDefault="0072305F" w:rsidP="001A6BCB">
      <w:pPr>
        <w:spacing w:after="0" w:line="240" w:lineRule="auto"/>
        <w:rPr>
          <w:b/>
        </w:rPr>
      </w:pPr>
      <w:r w:rsidRPr="00460EDA">
        <w:rPr>
          <w:b/>
        </w:rPr>
        <w:t>Work Experience</w:t>
      </w:r>
      <w:r w:rsidR="00E96019">
        <w:rPr>
          <w:b/>
        </w:rPr>
        <w:t>:</w:t>
      </w:r>
      <w:r w:rsidR="00AE0DCB">
        <w:rPr>
          <w:b/>
        </w:rPr>
        <w:t xml:space="preserve">  Specific </w:t>
      </w:r>
      <w:r w:rsidR="00E96019">
        <w:rPr>
          <w:b/>
        </w:rPr>
        <w:t>Catastrophe</w:t>
      </w:r>
      <w:r w:rsidR="00AE0DCB">
        <w:rPr>
          <w:b/>
        </w:rPr>
        <w:t xml:space="preserve"> Modeling Roles</w:t>
      </w:r>
    </w:p>
    <w:p w14:paraId="3EC5FEA3" w14:textId="77777777" w:rsidR="0072305F" w:rsidRDefault="0072305F" w:rsidP="001A6BCB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46"/>
        <w:gridCol w:w="2231"/>
        <w:gridCol w:w="2181"/>
        <w:gridCol w:w="2232"/>
      </w:tblGrid>
      <w:tr w:rsidR="001F224D" w14:paraId="413D8492" w14:textId="77777777" w:rsidTr="0028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05C0F7A4" w14:textId="3D2BBBB4" w:rsidR="001F224D" w:rsidRDefault="001F224D" w:rsidP="001A6BCB">
            <w:pPr>
              <w:spacing w:after="0" w:line="240" w:lineRule="auto"/>
            </w:pPr>
            <w:r>
              <w:t>Company</w:t>
            </w:r>
          </w:p>
        </w:tc>
        <w:tc>
          <w:tcPr>
            <w:tcW w:w="2277" w:type="dxa"/>
          </w:tcPr>
          <w:p w14:paraId="15886CFD" w14:textId="6656ED7B" w:rsidR="001F224D" w:rsidRDefault="001F22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226" w:type="dxa"/>
          </w:tcPr>
          <w:p w14:paraId="45A57930" w14:textId="6B70CEB5" w:rsidR="001F224D" w:rsidRDefault="001F22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2278" w:type="dxa"/>
          </w:tcPr>
          <w:p w14:paraId="56E8EF9F" w14:textId="48F6F86E" w:rsidR="001F224D" w:rsidRDefault="001F224D" w:rsidP="00280F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(s)</w:t>
            </w:r>
          </w:p>
        </w:tc>
      </w:tr>
      <w:tr w:rsidR="001F224D" w14:paraId="0E93A982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7013BEC3" w14:textId="77777777" w:rsidR="001F224D" w:rsidRDefault="001F224D" w:rsidP="001A6BCB">
            <w:pPr>
              <w:spacing w:after="0" w:line="240" w:lineRule="auto"/>
            </w:pPr>
          </w:p>
        </w:tc>
        <w:tc>
          <w:tcPr>
            <w:tcW w:w="2277" w:type="dxa"/>
          </w:tcPr>
          <w:p w14:paraId="364EBDFD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</w:tcPr>
          <w:p w14:paraId="0D89FB37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408A23FE" w14:textId="78270F7C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24D" w14:paraId="0D381FE1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51DA98B9" w14:textId="77777777" w:rsidR="001F224D" w:rsidRDefault="001F224D" w:rsidP="001A6BCB">
            <w:pPr>
              <w:spacing w:after="0" w:line="240" w:lineRule="auto"/>
            </w:pPr>
          </w:p>
        </w:tc>
        <w:tc>
          <w:tcPr>
            <w:tcW w:w="2277" w:type="dxa"/>
          </w:tcPr>
          <w:p w14:paraId="4B331297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</w:tcPr>
          <w:p w14:paraId="53332E05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4A21C966" w14:textId="01772781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24D" w14:paraId="03CDD76C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578D1905" w14:textId="77777777" w:rsidR="001F224D" w:rsidRDefault="001F224D" w:rsidP="001A6BCB">
            <w:pPr>
              <w:spacing w:after="0" w:line="240" w:lineRule="auto"/>
            </w:pPr>
          </w:p>
        </w:tc>
        <w:tc>
          <w:tcPr>
            <w:tcW w:w="2277" w:type="dxa"/>
          </w:tcPr>
          <w:p w14:paraId="67D4DA7B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</w:tcPr>
          <w:p w14:paraId="6150C468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5B05AD15" w14:textId="6D794B75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24D" w14:paraId="31DDD369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170BD31C" w14:textId="77777777" w:rsidR="001F224D" w:rsidRDefault="001F224D" w:rsidP="001A6BCB">
            <w:pPr>
              <w:spacing w:after="0" w:line="240" w:lineRule="auto"/>
            </w:pPr>
          </w:p>
        </w:tc>
        <w:tc>
          <w:tcPr>
            <w:tcW w:w="2277" w:type="dxa"/>
          </w:tcPr>
          <w:p w14:paraId="6F97B1C4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</w:tcPr>
          <w:p w14:paraId="76A5A7AA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3BAE8980" w14:textId="728BC230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24D" w14:paraId="7AFC1DF7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</w:tcPr>
          <w:p w14:paraId="75C896B8" w14:textId="77777777" w:rsidR="001F224D" w:rsidRDefault="001F224D" w:rsidP="001A6BCB">
            <w:pPr>
              <w:spacing w:after="0" w:line="240" w:lineRule="auto"/>
            </w:pPr>
          </w:p>
        </w:tc>
        <w:tc>
          <w:tcPr>
            <w:tcW w:w="2277" w:type="dxa"/>
          </w:tcPr>
          <w:p w14:paraId="69D897C6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6" w:type="dxa"/>
          </w:tcPr>
          <w:p w14:paraId="3C6E3840" w14:textId="77777777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2B4B189E" w14:textId="4C1E2B41" w:rsidR="001F224D" w:rsidRDefault="001F224D" w:rsidP="001A6B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1ADD86" w14:textId="77777777" w:rsidR="00B81C41" w:rsidRDefault="0072305F" w:rsidP="001A6BCB">
      <w:pPr>
        <w:spacing w:after="0" w:line="240" w:lineRule="auto"/>
      </w:pPr>
      <w:r>
        <w:tab/>
      </w:r>
    </w:p>
    <w:p w14:paraId="5B890E4A" w14:textId="77777777" w:rsidR="00460EDA" w:rsidRDefault="00460EDA" w:rsidP="001A6BCB">
      <w:pPr>
        <w:spacing w:after="0" w:line="240" w:lineRule="auto"/>
      </w:pPr>
    </w:p>
    <w:p w14:paraId="7A67BA6E" w14:textId="0DD66F5C" w:rsidR="00814FCB" w:rsidRPr="00280F54" w:rsidRDefault="00446549" w:rsidP="001A6BCB">
      <w:pPr>
        <w:spacing w:after="0" w:line="240" w:lineRule="auto"/>
        <w:rPr>
          <w:b/>
        </w:rPr>
      </w:pPr>
      <w:r w:rsidRPr="00280F54">
        <w:rPr>
          <w:b/>
        </w:rPr>
        <w:t>Comments:</w:t>
      </w:r>
    </w:p>
    <w:p w14:paraId="01693A7D" w14:textId="77777777" w:rsidR="00460EDA" w:rsidRDefault="00460EDA" w:rsidP="001A6BCB">
      <w:pPr>
        <w:spacing w:after="0" w:line="240" w:lineRule="auto"/>
      </w:pPr>
      <w:r>
        <w:tab/>
      </w:r>
      <w:r>
        <w:tab/>
      </w:r>
      <w:r>
        <w:tab/>
      </w:r>
    </w:p>
    <w:p w14:paraId="3CF57606" w14:textId="0F377E14" w:rsidR="001A6BCB" w:rsidRDefault="00B81C41" w:rsidP="001A6BC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247DE8" wp14:editId="0A1FE4C6">
                <wp:extent cx="6867525" cy="30575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CE5C" w14:textId="693F4473" w:rsidR="00CE6721" w:rsidRDefault="00CE6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47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7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">
                <v:textbox>
                  <w:txbxContent>
                    <w:p w14:paraId="564CCE5C" w14:textId="693F4473" w:rsidR="00CE6721" w:rsidRDefault="00CE6721"/>
                  </w:txbxContent>
                </v:textbox>
                <w10:anchorlock/>
              </v:shape>
            </w:pict>
          </mc:Fallback>
        </mc:AlternateContent>
      </w:r>
    </w:p>
    <w:p w14:paraId="564176D8" w14:textId="0C4BFBF5" w:rsidR="00A44834" w:rsidRDefault="00E96019" w:rsidP="001A6BCB">
      <w:pPr>
        <w:spacing w:after="120"/>
        <w:rPr>
          <w:b/>
        </w:rPr>
      </w:pPr>
      <w:r>
        <w:rPr>
          <w:b/>
        </w:rPr>
        <w:t xml:space="preserve">CCRMP </w:t>
      </w:r>
      <w:r w:rsidR="00A44834" w:rsidRPr="00A44834">
        <w:rPr>
          <w:b/>
        </w:rPr>
        <w:t>EIP Application</w:t>
      </w:r>
      <w:r w:rsidR="00A44834">
        <w:rPr>
          <w:b/>
        </w:rPr>
        <w:t xml:space="preserve"> – Page 2</w:t>
      </w:r>
      <w:r w:rsidR="00AE200F">
        <w:rPr>
          <w:b/>
        </w:rPr>
        <w:t>: Section A</w:t>
      </w:r>
      <w:r w:rsidR="00D67464">
        <w:rPr>
          <w:b/>
        </w:rPr>
        <w:t>-2</w:t>
      </w:r>
    </w:p>
    <w:p w14:paraId="287929CA" w14:textId="699AEA0E" w:rsidR="00A22188" w:rsidRPr="00280F54" w:rsidRDefault="00E96019" w:rsidP="00280F54">
      <w:pPr>
        <w:rPr>
          <w:b/>
        </w:rPr>
      </w:pPr>
      <w:r>
        <w:rPr>
          <w:b/>
        </w:rPr>
        <w:t>Catastrophe</w:t>
      </w:r>
      <w:r w:rsidR="00A22188" w:rsidRPr="00280F54">
        <w:rPr>
          <w:b/>
        </w:rPr>
        <w:t xml:space="preserve"> </w:t>
      </w:r>
      <w:r w:rsidR="00E176DE" w:rsidRPr="00280F54">
        <w:rPr>
          <w:b/>
        </w:rPr>
        <w:t>M</w:t>
      </w:r>
      <w:r w:rsidR="00A22188" w:rsidRPr="00280F54">
        <w:rPr>
          <w:b/>
        </w:rPr>
        <w:t>odel Usage</w:t>
      </w:r>
      <w:r w:rsidR="00E176DE" w:rsidRPr="00280F54">
        <w:rPr>
          <w:b/>
        </w:rPr>
        <w:t xml:space="preserve"> / Results Usage</w:t>
      </w:r>
    </w:p>
    <w:p w14:paraId="4B4504BF" w14:textId="6CA66FA4" w:rsidR="00A22188" w:rsidRDefault="00E96019" w:rsidP="00280F54">
      <w:pPr>
        <w:pStyle w:val="ListParagraph"/>
        <w:numPr>
          <w:ilvl w:val="1"/>
          <w:numId w:val="6"/>
        </w:numPr>
        <w:spacing w:after="0" w:line="240" w:lineRule="auto"/>
        <w:ind w:left="630"/>
      </w:pPr>
      <w:r>
        <w:t>Application of multiple model methodologies</w:t>
      </w:r>
    </w:p>
    <w:p w14:paraId="31D3EF7A" w14:textId="7B4CA6C6" w:rsidR="00A22188" w:rsidRDefault="00A22188" w:rsidP="00280F54">
      <w:pPr>
        <w:pStyle w:val="ListParagraph"/>
        <w:numPr>
          <w:ilvl w:val="1"/>
          <w:numId w:val="6"/>
        </w:numPr>
        <w:spacing w:after="0" w:line="240" w:lineRule="auto"/>
        <w:ind w:left="630"/>
      </w:pPr>
      <w:r>
        <w:t xml:space="preserve">Demonstrate understanding </w:t>
      </w:r>
      <w:r w:rsidR="00530D6E">
        <w:t>and</w:t>
      </w:r>
      <w:r>
        <w:t xml:space="preserve"> application of</w:t>
      </w:r>
      <w:r w:rsidR="00530D6E">
        <w:t xml:space="preserve"> h</w:t>
      </w:r>
      <w:r>
        <w:t xml:space="preserve">azard </w:t>
      </w:r>
      <w:r w:rsidR="00530D6E">
        <w:t>i</w:t>
      </w:r>
      <w:r>
        <w:t>mpact</w:t>
      </w:r>
      <w:r w:rsidR="00E96019">
        <w:t xml:space="preserve"> of various catastrophe perils and/or geographies, structure</w:t>
      </w:r>
      <w:r>
        <w:t xml:space="preserve"> vulnerabilities</w:t>
      </w:r>
      <w:r w:rsidR="00530D6E">
        <w:t xml:space="preserve">, </w:t>
      </w:r>
      <w:r w:rsidR="00E96019">
        <w:t xml:space="preserve">and </w:t>
      </w:r>
      <w:r w:rsidR="00530D6E">
        <w:t>d</w:t>
      </w:r>
      <w:r>
        <w:t xml:space="preserve">ifferent </w:t>
      </w:r>
      <w:r w:rsidR="00E96019">
        <w:t>primary insurance coverages</w:t>
      </w:r>
    </w:p>
    <w:p w14:paraId="3BAB21E7" w14:textId="491635E2" w:rsidR="00E176DE" w:rsidRDefault="00E96019" w:rsidP="00280F54">
      <w:pPr>
        <w:pStyle w:val="ListParagraph"/>
        <w:numPr>
          <w:ilvl w:val="3"/>
          <w:numId w:val="9"/>
        </w:numPr>
        <w:spacing w:after="0" w:line="240" w:lineRule="auto"/>
        <w:ind w:left="630"/>
      </w:pPr>
      <w:r>
        <w:t>Data handling, including knowledge of schemas</w:t>
      </w:r>
    </w:p>
    <w:p w14:paraId="2F4075F5" w14:textId="22E7BE40" w:rsidR="00E176DE" w:rsidRDefault="00E96019" w:rsidP="00280F54">
      <w:pPr>
        <w:pStyle w:val="ListParagraph"/>
        <w:numPr>
          <w:ilvl w:val="3"/>
          <w:numId w:val="9"/>
        </w:numPr>
        <w:spacing w:after="0" w:line="240" w:lineRule="auto"/>
        <w:ind w:left="630"/>
      </w:pPr>
      <w:r>
        <w:t>Exposure data cleaning and validation</w:t>
      </w:r>
    </w:p>
    <w:p w14:paraId="56FA0614" w14:textId="45A59231" w:rsidR="00E176DE" w:rsidRDefault="00E176DE" w:rsidP="00280F54">
      <w:pPr>
        <w:pStyle w:val="ListParagraph"/>
        <w:numPr>
          <w:ilvl w:val="3"/>
          <w:numId w:val="9"/>
        </w:numPr>
        <w:spacing w:after="0" w:line="240" w:lineRule="auto"/>
        <w:ind w:left="630"/>
        <w:contextualSpacing w:val="0"/>
      </w:pPr>
      <w:r>
        <w:t xml:space="preserve">Use of model output </w:t>
      </w:r>
      <w:r w:rsidR="00E96019">
        <w:t>for various modeling methodologies for varied applications (e.g., pricing, risk selection, capacity management)</w:t>
      </w:r>
    </w:p>
    <w:p w14:paraId="026593D2" w14:textId="77777777" w:rsidR="00A44834" w:rsidRDefault="00A44834" w:rsidP="001A6BCB">
      <w:pPr>
        <w:spacing w:after="0" w:line="240" w:lineRule="auto"/>
      </w:pPr>
    </w:p>
    <w:p w14:paraId="0DE48E46" w14:textId="691AC631" w:rsidR="0072305F" w:rsidRPr="00280F54" w:rsidRDefault="00D74397" w:rsidP="001A6BCB">
      <w:pPr>
        <w:spacing w:after="0" w:line="240" w:lineRule="auto"/>
        <w:rPr>
          <w:b/>
        </w:rPr>
      </w:pPr>
      <w:r>
        <w:rPr>
          <w:b/>
        </w:rPr>
        <w:t>Models and analytics you have used.  Check all that apply</w:t>
      </w:r>
      <w:r w:rsidR="0072305F" w:rsidRPr="00280F54">
        <w:rPr>
          <w:b/>
        </w:rPr>
        <w:t>:</w:t>
      </w:r>
    </w:p>
    <w:p w14:paraId="21AD90D3" w14:textId="77777777" w:rsidR="00B81C41" w:rsidRDefault="00B81C41" w:rsidP="001A6BCB">
      <w:pPr>
        <w:spacing w:after="0" w:line="240" w:lineRule="auto"/>
      </w:pPr>
    </w:p>
    <w:tbl>
      <w:tblPr>
        <w:tblStyle w:val="GridTable1Light"/>
        <w:tblW w:w="6930" w:type="dxa"/>
        <w:tblLook w:val="04A0" w:firstRow="1" w:lastRow="0" w:firstColumn="1" w:lastColumn="0" w:noHBand="0" w:noVBand="1"/>
      </w:tblPr>
      <w:tblGrid>
        <w:gridCol w:w="2250"/>
        <w:gridCol w:w="1710"/>
        <w:gridCol w:w="1620"/>
        <w:gridCol w:w="1350"/>
      </w:tblGrid>
      <w:tr w:rsidR="00AE6B4D" w:rsidRPr="006C5F15" w14:paraId="31051382" w14:textId="77777777" w:rsidTr="0028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15F0D1D" w14:textId="77777777" w:rsidR="00F9237C" w:rsidRDefault="00F9237C" w:rsidP="001A6BCB">
            <w:pPr>
              <w:spacing w:after="0" w:line="240" w:lineRule="auto"/>
            </w:pPr>
          </w:p>
          <w:p w14:paraId="63DF5F29" w14:textId="0858CA8C" w:rsidR="00AE6B4D" w:rsidRPr="006C5F15" w:rsidRDefault="00F9237C" w:rsidP="001A6BCB">
            <w:pPr>
              <w:spacing w:after="0" w:line="240" w:lineRule="auto"/>
            </w:pPr>
            <w:r>
              <w:t>Vendors</w:t>
            </w:r>
          </w:p>
        </w:tc>
        <w:tc>
          <w:tcPr>
            <w:tcW w:w="1710" w:type="dxa"/>
          </w:tcPr>
          <w:p w14:paraId="3EC26CD0" w14:textId="77777777" w:rsidR="00AE6B4D" w:rsidRPr="00280F54" w:rsidRDefault="00AE6B4D" w:rsidP="00280F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529E6F" w14:textId="2ACA3938" w:rsidR="00AE6B4D" w:rsidRPr="006C5F15" w:rsidRDefault="00AE6B4D" w:rsidP="00280F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Modeling</w:t>
            </w:r>
          </w:p>
        </w:tc>
        <w:tc>
          <w:tcPr>
            <w:tcW w:w="1620" w:type="dxa"/>
          </w:tcPr>
          <w:p w14:paraId="7B94C96F" w14:textId="2B01EEC3" w:rsidR="00AE6B4D" w:rsidRPr="006C5F15" w:rsidRDefault="00AE6B4D" w:rsidP="00280F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Output File Analytics</w:t>
            </w:r>
          </w:p>
        </w:tc>
        <w:tc>
          <w:tcPr>
            <w:tcW w:w="1350" w:type="dxa"/>
          </w:tcPr>
          <w:p w14:paraId="1600A19C" w14:textId="04318B61" w:rsidR="00AE6B4D" w:rsidRPr="006C5F15" w:rsidRDefault="00AE6B4D" w:rsidP="00280F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Custom Analytics</w:t>
            </w:r>
          </w:p>
        </w:tc>
      </w:tr>
      <w:tr w:rsidR="00295347" w:rsidRPr="006C5F15" w14:paraId="523946A8" w14:textId="77777777" w:rsidTr="00D4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ADA2269" w14:textId="77777777" w:rsidR="00295347" w:rsidRPr="00280F54" w:rsidRDefault="00295347" w:rsidP="00D441EB">
            <w:pPr>
              <w:spacing w:after="0" w:line="240" w:lineRule="auto"/>
              <w:rPr>
                <w:b w:val="0"/>
              </w:rPr>
            </w:pPr>
            <w:r w:rsidRPr="00F9237C">
              <w:t>AIR</w:t>
            </w:r>
          </w:p>
        </w:tc>
        <w:sdt>
          <w:sdtPr>
            <w:id w:val="13857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0D66EE30" w14:textId="77777777" w:rsidR="00295347" w:rsidRPr="006C5F15" w:rsidRDefault="00295347" w:rsidP="00D441E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888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0CC6B53" w14:textId="77777777" w:rsidR="00295347" w:rsidRPr="006C5F15" w:rsidRDefault="00295347" w:rsidP="00D441E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7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D3E185B" w14:textId="77777777" w:rsidR="00295347" w:rsidRPr="006C5F15" w:rsidRDefault="00295347" w:rsidP="00D441E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95347" w:rsidRPr="006C5F15" w14:paraId="10A564B1" w14:textId="77777777" w:rsidTr="00B35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6130F9" w14:textId="77777777" w:rsidR="00295347" w:rsidRPr="00280F54" w:rsidRDefault="00295347" w:rsidP="00B354DC">
            <w:pPr>
              <w:spacing w:after="0" w:line="240" w:lineRule="auto"/>
              <w:rPr>
                <w:b w:val="0"/>
              </w:rPr>
            </w:pPr>
            <w:r w:rsidRPr="00F9237C">
              <w:t>ARA</w:t>
            </w:r>
          </w:p>
        </w:tc>
        <w:sdt>
          <w:sdtPr>
            <w:id w:val="201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58A084B7" w14:textId="77777777" w:rsidR="00295347" w:rsidRPr="006C5F15" w:rsidRDefault="00295347" w:rsidP="00B354D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1104C87" w14:textId="77777777" w:rsidR="00295347" w:rsidRPr="006C5F15" w:rsidRDefault="00295347" w:rsidP="00B354D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2905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954AE0A" w14:textId="77777777" w:rsidR="00295347" w:rsidRPr="006C5F15" w:rsidRDefault="00295347" w:rsidP="00B354D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95347" w:rsidRPr="006C5F15" w14:paraId="09B761F2" w14:textId="77777777" w:rsidTr="00715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5717A25" w14:textId="77777777" w:rsidR="00295347" w:rsidRPr="00280F54" w:rsidRDefault="00295347" w:rsidP="007151B9">
            <w:pPr>
              <w:spacing w:after="0" w:line="240" w:lineRule="auto"/>
              <w:rPr>
                <w:b w:val="0"/>
              </w:rPr>
            </w:pPr>
            <w:r w:rsidRPr="00F9237C">
              <w:t>CoreLogic</w:t>
            </w:r>
          </w:p>
        </w:tc>
        <w:sdt>
          <w:sdtPr>
            <w:id w:val="-213238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4D67DB78" w14:textId="77777777" w:rsidR="00295347" w:rsidRPr="006C5F15" w:rsidRDefault="00295347" w:rsidP="007151B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771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45B785E" w14:textId="77777777" w:rsidR="00295347" w:rsidRPr="006C5F15" w:rsidRDefault="00295347" w:rsidP="007151B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704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4256598" w14:textId="77777777" w:rsidR="00295347" w:rsidRPr="006C5F15" w:rsidRDefault="00295347" w:rsidP="007151B9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95347" w:rsidRPr="006C5F15" w14:paraId="0F87D668" w14:textId="77777777" w:rsidTr="00A17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6CFE1C4" w14:textId="77777777" w:rsidR="00295347" w:rsidRPr="00280F54" w:rsidRDefault="00295347" w:rsidP="00A17E9F">
            <w:pPr>
              <w:spacing w:after="0" w:line="240" w:lineRule="auto"/>
              <w:rPr>
                <w:b w:val="0"/>
              </w:rPr>
            </w:pPr>
            <w:r w:rsidRPr="00F9237C">
              <w:t>Impact Forecasting</w:t>
            </w:r>
          </w:p>
        </w:tc>
        <w:sdt>
          <w:sdtPr>
            <w:id w:val="-3690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1014E017" w14:textId="77777777" w:rsidR="00295347" w:rsidRPr="006C5F15" w:rsidRDefault="00295347" w:rsidP="00A17E9F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558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BE59B90" w14:textId="77777777" w:rsidR="00295347" w:rsidRPr="006C5F15" w:rsidRDefault="00295347" w:rsidP="00A17E9F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209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28DA88D" w14:textId="77777777" w:rsidR="00295347" w:rsidRPr="006C5F15" w:rsidRDefault="00295347" w:rsidP="00A17E9F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95347" w:rsidRPr="006C5F15" w14:paraId="1A8AD74C" w14:textId="77777777" w:rsidTr="00ED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92BA2C5" w14:textId="77777777" w:rsidR="00295347" w:rsidRPr="00280F54" w:rsidRDefault="00295347" w:rsidP="00ED2C2B">
            <w:pPr>
              <w:spacing w:after="0" w:line="240" w:lineRule="auto"/>
              <w:rPr>
                <w:b w:val="0"/>
              </w:rPr>
            </w:pPr>
            <w:r w:rsidRPr="00F9237C">
              <w:t>KatRisk</w:t>
            </w:r>
          </w:p>
        </w:tc>
        <w:sdt>
          <w:sdtPr>
            <w:id w:val="103222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0A101A9D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19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6D9B19C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58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87F6679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95347" w:rsidRPr="006C5F15" w14:paraId="62B1AFFF" w14:textId="77777777" w:rsidTr="00ED2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B723FF2" w14:textId="77777777" w:rsidR="00295347" w:rsidRPr="00280F54" w:rsidRDefault="00295347" w:rsidP="00ED2C2B">
            <w:pPr>
              <w:spacing w:after="0" w:line="240" w:lineRule="auto"/>
              <w:rPr>
                <w:b w:val="0"/>
              </w:rPr>
            </w:pPr>
            <w:r w:rsidRPr="00F9237C">
              <w:t>KCC</w:t>
            </w:r>
          </w:p>
        </w:tc>
        <w:sdt>
          <w:sdtPr>
            <w:id w:val="991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490C0FBD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70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EC4A3EB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64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8D15B8C" w14:textId="77777777" w:rsidR="00295347" w:rsidRPr="006C5F15" w:rsidRDefault="00295347" w:rsidP="00ED2C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E6B4D" w:rsidRPr="006C5F15" w14:paraId="0E3EF115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878A3CF" w14:textId="0B193B91" w:rsidR="00AE6B4D" w:rsidRPr="00280F54" w:rsidRDefault="00AE6B4D" w:rsidP="001A6BCB">
            <w:pPr>
              <w:spacing w:after="0" w:line="240" w:lineRule="auto"/>
              <w:rPr>
                <w:b w:val="0"/>
              </w:rPr>
            </w:pPr>
            <w:r w:rsidRPr="00F9237C">
              <w:t>RMS</w:t>
            </w:r>
          </w:p>
        </w:tc>
        <w:sdt>
          <w:sdtPr>
            <w:id w:val="-5375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47312579" w14:textId="29394E86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3474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37774BD" w14:textId="45EC1E9C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11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8C65212" w14:textId="2553A9FC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E6B4D" w:rsidRPr="006C5F15" w14:paraId="1FBFBBFD" w14:textId="77777777" w:rsidTr="0028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848D15E" w14:textId="199BAB42" w:rsidR="00AE6B4D" w:rsidRPr="00280F54" w:rsidRDefault="00AE6B4D" w:rsidP="001A6BCB">
            <w:pPr>
              <w:spacing w:after="0" w:line="240" w:lineRule="auto"/>
              <w:rPr>
                <w:b w:val="0"/>
              </w:rPr>
            </w:pPr>
            <w:r w:rsidRPr="00F9237C">
              <w:t>Other:</w:t>
            </w:r>
          </w:p>
        </w:tc>
        <w:sdt>
          <w:sdtPr>
            <w:id w:val="19498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6C94B666" w14:textId="60534E1C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6327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0264A30" w14:textId="483E6B64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65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7F8D2E6" w14:textId="1DAABCE3" w:rsidR="00AE6B4D" w:rsidRPr="006C5F15" w:rsidRDefault="00AE6B4D" w:rsidP="00280F5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1A99AA5F" w14:textId="77777777" w:rsidR="00B81C41" w:rsidRDefault="00B81C41" w:rsidP="001A6BCB">
      <w:pPr>
        <w:spacing w:after="0" w:line="240" w:lineRule="auto"/>
      </w:pPr>
    </w:p>
    <w:p w14:paraId="79D4A48C" w14:textId="77777777" w:rsidR="00B81C41" w:rsidRDefault="00B81C41" w:rsidP="001A6BCB">
      <w:pPr>
        <w:spacing w:after="0" w:line="240" w:lineRule="auto"/>
      </w:pPr>
    </w:p>
    <w:p w14:paraId="1824023D" w14:textId="0D86DA49" w:rsidR="002414CB" w:rsidRDefault="00D74397">
      <w:pPr>
        <w:spacing w:after="200" w:line="276" w:lineRule="auto"/>
        <w:rPr>
          <w:b/>
        </w:rPr>
      </w:pPr>
      <w:r>
        <w:rPr>
          <w:b/>
        </w:rPr>
        <w:t>Territories, perils and model applications. Check all that a</w:t>
      </w:r>
      <w:r w:rsidR="00AE6B4D" w:rsidRPr="00280F54">
        <w:rPr>
          <w:b/>
        </w:rPr>
        <w:t>pply</w:t>
      </w:r>
      <w:r w:rsidR="002414CB" w:rsidRPr="00280F54">
        <w:rPr>
          <w:b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14"/>
        <w:gridCol w:w="2795"/>
        <w:gridCol w:w="2819"/>
        <w:gridCol w:w="2762"/>
      </w:tblGrid>
      <w:tr w:rsidR="00121544" w:rsidRPr="00121544" w14:paraId="5864B8D1" w14:textId="77777777" w:rsidTr="0028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03E8351" w14:textId="07AEBCB6" w:rsidR="00121544" w:rsidRPr="00280F54" w:rsidRDefault="00121544" w:rsidP="00280F54">
            <w:pPr>
              <w:spacing w:after="200" w:line="276" w:lineRule="auto"/>
              <w:jc w:val="center"/>
            </w:pPr>
            <w:r w:rsidRPr="00280F54">
              <w:t>Territories</w:t>
            </w:r>
          </w:p>
        </w:tc>
        <w:tc>
          <w:tcPr>
            <w:tcW w:w="2795" w:type="dxa"/>
          </w:tcPr>
          <w:p w14:paraId="09409145" w14:textId="558A4E0F" w:rsidR="00121544" w:rsidRPr="00280F54" w:rsidRDefault="00121544" w:rsidP="00280F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0F54">
              <w:t>Perils</w:t>
            </w:r>
          </w:p>
        </w:tc>
        <w:tc>
          <w:tcPr>
            <w:tcW w:w="5581" w:type="dxa"/>
            <w:gridSpan w:val="2"/>
          </w:tcPr>
          <w:p w14:paraId="7EBA9EA2" w14:textId="7B00258A" w:rsidR="00121544" w:rsidRPr="00280F54" w:rsidRDefault="00121544" w:rsidP="00280F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0F54">
              <w:t>Model Application</w:t>
            </w:r>
          </w:p>
        </w:tc>
      </w:tr>
      <w:tr w:rsidR="00AE6B4D" w14:paraId="0AE30BBC" w14:textId="77777777" w:rsidTr="00280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05DC504" w14:textId="199EDC81" w:rsidR="00AE6B4D" w:rsidRPr="00957718" w:rsidRDefault="00E5747A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40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6B4D" w:rsidRPr="00957718">
              <w:rPr>
                <w:b w:val="0"/>
                <w:sz w:val="20"/>
                <w:szCs w:val="20"/>
              </w:rPr>
              <w:t xml:space="preserve"> US </w:t>
            </w:r>
            <w:r w:rsidR="00B41726" w:rsidRPr="00957718">
              <w:rPr>
                <w:b w:val="0"/>
                <w:sz w:val="20"/>
                <w:szCs w:val="20"/>
              </w:rPr>
              <w:t>/ North America</w:t>
            </w:r>
          </w:p>
        </w:tc>
        <w:tc>
          <w:tcPr>
            <w:tcW w:w="2795" w:type="dxa"/>
          </w:tcPr>
          <w:p w14:paraId="585C1945" w14:textId="7FE23486" w:rsidR="00AE6B4D" w:rsidRPr="00280F54" w:rsidRDefault="00E5747A" w:rsidP="00FF442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75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E6B4D" w:rsidRPr="00280F54">
              <w:rPr>
                <w:sz w:val="20"/>
                <w:szCs w:val="20"/>
              </w:rPr>
              <w:t xml:space="preserve"> Earthquake / FF</w:t>
            </w:r>
          </w:p>
        </w:tc>
        <w:tc>
          <w:tcPr>
            <w:tcW w:w="2819" w:type="dxa"/>
          </w:tcPr>
          <w:p w14:paraId="60425EC8" w14:textId="736A6E19" w:rsidR="00AE6B4D" w:rsidRPr="00280F54" w:rsidRDefault="00E5747A" w:rsidP="00280F54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5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00" w:rsidRPr="00280F5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10800" w:rsidRPr="00280F54">
              <w:rPr>
                <w:sz w:val="20"/>
                <w:szCs w:val="20"/>
              </w:rPr>
              <w:t xml:space="preserve"> </w:t>
            </w:r>
            <w:r w:rsidR="008F0C2E">
              <w:rPr>
                <w:sz w:val="20"/>
                <w:szCs w:val="20"/>
              </w:rPr>
              <w:t>Underwriting</w:t>
            </w:r>
          </w:p>
        </w:tc>
        <w:tc>
          <w:tcPr>
            <w:tcW w:w="2762" w:type="dxa"/>
          </w:tcPr>
          <w:p w14:paraId="6D3AFC04" w14:textId="32D5B746" w:rsidR="00AE6B4D" w:rsidRPr="00280F54" w:rsidRDefault="00E5747A" w:rsidP="00A108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51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E6B4D" w:rsidRPr="00280F54">
              <w:rPr>
                <w:sz w:val="20"/>
                <w:szCs w:val="20"/>
              </w:rPr>
              <w:t xml:space="preserve"> Portfolio Optimization</w:t>
            </w:r>
          </w:p>
        </w:tc>
      </w:tr>
      <w:tr w:rsidR="00AE6B4D" w14:paraId="2DE79B47" w14:textId="77777777" w:rsidTr="00280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345DC86" w14:textId="31FEF3C6" w:rsidR="00AE6B4D" w:rsidRPr="00957718" w:rsidRDefault="00E5747A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32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6B4D" w:rsidRPr="00957718">
              <w:rPr>
                <w:b w:val="0"/>
                <w:sz w:val="20"/>
                <w:szCs w:val="20"/>
              </w:rPr>
              <w:t xml:space="preserve"> Europe</w:t>
            </w:r>
          </w:p>
        </w:tc>
        <w:tc>
          <w:tcPr>
            <w:tcW w:w="2795" w:type="dxa"/>
          </w:tcPr>
          <w:p w14:paraId="6A29E77B" w14:textId="625034B7" w:rsidR="00AE6B4D" w:rsidRPr="00280F54" w:rsidRDefault="00E5747A" w:rsidP="00FF442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3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E6B4D" w:rsidRPr="00280F54">
              <w:rPr>
                <w:sz w:val="20"/>
                <w:szCs w:val="20"/>
              </w:rPr>
              <w:t xml:space="preserve"> Hurricane / Tropical Cyclone</w:t>
            </w:r>
          </w:p>
        </w:tc>
        <w:tc>
          <w:tcPr>
            <w:tcW w:w="2819" w:type="dxa"/>
          </w:tcPr>
          <w:p w14:paraId="64A23B9D" w14:textId="26042F3E" w:rsidR="00AE6B4D" w:rsidRPr="00280F54" w:rsidRDefault="00E5747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1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7A" w:rsidRPr="00B1163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F3E7A" w:rsidRPr="00B11630">
              <w:rPr>
                <w:sz w:val="20"/>
                <w:szCs w:val="20"/>
              </w:rPr>
              <w:t xml:space="preserve"> </w:t>
            </w:r>
            <w:r w:rsidR="00FF3E7A">
              <w:rPr>
                <w:sz w:val="20"/>
                <w:szCs w:val="20"/>
              </w:rPr>
              <w:t>Reinsurance Design</w:t>
            </w:r>
          </w:p>
        </w:tc>
        <w:tc>
          <w:tcPr>
            <w:tcW w:w="2762" w:type="dxa"/>
          </w:tcPr>
          <w:p w14:paraId="3ED5DF62" w14:textId="34CEB10E" w:rsidR="00AE6B4D" w:rsidRPr="00280F54" w:rsidRDefault="00E5747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0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E6B4D" w:rsidRPr="00280F54">
              <w:rPr>
                <w:sz w:val="20"/>
                <w:szCs w:val="20"/>
              </w:rPr>
              <w:t xml:space="preserve"> Pricing (Primary)</w:t>
            </w:r>
          </w:p>
        </w:tc>
      </w:tr>
      <w:tr w:rsidR="00AE6B4D" w14:paraId="0CC1B519" w14:textId="77777777" w:rsidTr="00280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93CC31E" w14:textId="2C75799D" w:rsidR="00AE6B4D" w:rsidRPr="00957718" w:rsidRDefault="00E5747A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91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97" w:rsidRPr="00957718">
                  <w:rPr>
                    <w:rFonts w:ascii="MS Gothic" w:eastAsia="MS Gothic" w:hAnsi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E6B4D" w:rsidRPr="00957718">
              <w:rPr>
                <w:b w:val="0"/>
                <w:sz w:val="20"/>
                <w:szCs w:val="20"/>
              </w:rPr>
              <w:t xml:space="preserve"> </w:t>
            </w:r>
            <w:r w:rsidR="00B41726" w:rsidRPr="00957718">
              <w:rPr>
                <w:b w:val="0"/>
                <w:sz w:val="20"/>
                <w:szCs w:val="20"/>
              </w:rPr>
              <w:t>Japan</w:t>
            </w:r>
          </w:p>
        </w:tc>
        <w:tc>
          <w:tcPr>
            <w:tcW w:w="2795" w:type="dxa"/>
          </w:tcPr>
          <w:p w14:paraId="1B1624F3" w14:textId="31C73548" w:rsidR="00250569" w:rsidRPr="00280F54" w:rsidRDefault="00E5747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48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800" w:rsidRPr="00280F54">
              <w:rPr>
                <w:sz w:val="20"/>
                <w:szCs w:val="20"/>
              </w:rPr>
              <w:t xml:space="preserve"> </w:t>
            </w:r>
            <w:r w:rsidR="00AF0839">
              <w:rPr>
                <w:sz w:val="20"/>
                <w:szCs w:val="20"/>
              </w:rPr>
              <w:t>Severe storm, tornado, hail</w:t>
            </w:r>
          </w:p>
        </w:tc>
        <w:tc>
          <w:tcPr>
            <w:tcW w:w="2819" w:type="dxa"/>
          </w:tcPr>
          <w:p w14:paraId="3B9449F5" w14:textId="371CA0C6" w:rsidR="00AE6B4D" w:rsidRPr="00280F54" w:rsidRDefault="00E5747A" w:rsidP="00280F54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800" w:rsidRPr="00280F54">
              <w:rPr>
                <w:sz w:val="20"/>
                <w:szCs w:val="20"/>
              </w:rPr>
              <w:t xml:space="preserve"> Accumulation </w:t>
            </w:r>
            <w:r w:rsidR="00ED583D">
              <w:rPr>
                <w:sz w:val="20"/>
                <w:szCs w:val="20"/>
              </w:rPr>
              <w:t>Management</w:t>
            </w:r>
          </w:p>
        </w:tc>
        <w:tc>
          <w:tcPr>
            <w:tcW w:w="2762" w:type="dxa"/>
          </w:tcPr>
          <w:p w14:paraId="42E60103" w14:textId="0C127586" w:rsidR="00AE6B4D" w:rsidRPr="00280F54" w:rsidRDefault="00E5747A" w:rsidP="00A108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70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4D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E6B4D" w:rsidRPr="00280F54">
              <w:rPr>
                <w:sz w:val="20"/>
                <w:szCs w:val="20"/>
              </w:rPr>
              <w:t xml:space="preserve"> Pricing (Reinsurance/Retro)</w:t>
            </w:r>
          </w:p>
        </w:tc>
      </w:tr>
      <w:tr w:rsidR="008858E3" w14:paraId="0676A06C" w14:textId="77777777" w:rsidTr="00280F5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4279996" w14:textId="182E695A" w:rsidR="008858E3" w:rsidRPr="00957718" w:rsidRDefault="00E5747A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16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97" w:rsidRPr="00957718">
                  <w:rPr>
                    <w:rFonts w:ascii="MS Gothic" w:eastAsia="MS Gothic" w:hAnsi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6797" w:rsidRPr="00957718">
              <w:rPr>
                <w:b w:val="0"/>
                <w:sz w:val="20"/>
                <w:szCs w:val="20"/>
              </w:rPr>
              <w:t xml:space="preserve"> Asia </w:t>
            </w:r>
          </w:p>
        </w:tc>
        <w:tc>
          <w:tcPr>
            <w:tcW w:w="2795" w:type="dxa"/>
          </w:tcPr>
          <w:p w14:paraId="3E3BE2BD" w14:textId="4A49AE2D" w:rsidR="008858E3" w:rsidRPr="00280F54" w:rsidRDefault="00E5747A" w:rsidP="008858E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3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8858E3" w:rsidRPr="00280F54">
              <w:rPr>
                <w:sz w:val="20"/>
                <w:szCs w:val="20"/>
              </w:rPr>
              <w:t xml:space="preserve"> </w:t>
            </w:r>
            <w:r w:rsidR="008858E3">
              <w:rPr>
                <w:sz w:val="20"/>
                <w:szCs w:val="20"/>
              </w:rPr>
              <w:t xml:space="preserve">Inland </w:t>
            </w:r>
            <w:r w:rsidR="008858E3" w:rsidRPr="00280F54">
              <w:rPr>
                <w:sz w:val="20"/>
                <w:szCs w:val="20"/>
              </w:rPr>
              <w:t>Flood</w:t>
            </w:r>
          </w:p>
        </w:tc>
        <w:tc>
          <w:tcPr>
            <w:tcW w:w="2819" w:type="dxa"/>
          </w:tcPr>
          <w:p w14:paraId="1A763EEF" w14:textId="47A60D9C" w:rsidR="008858E3" w:rsidRPr="00280F54" w:rsidRDefault="00E5747A" w:rsidP="00280F54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28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3" w:rsidRPr="00280F5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58E3" w:rsidRPr="00280F54">
              <w:rPr>
                <w:sz w:val="20"/>
                <w:szCs w:val="20"/>
              </w:rPr>
              <w:t xml:space="preserve"> Event Response</w:t>
            </w:r>
          </w:p>
        </w:tc>
        <w:tc>
          <w:tcPr>
            <w:tcW w:w="2762" w:type="dxa"/>
          </w:tcPr>
          <w:p w14:paraId="45591B3C" w14:textId="1C2FFD22" w:rsidR="008858E3" w:rsidRPr="00280F54" w:rsidRDefault="00E5747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3" w:rsidRPr="002D2A5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58E3" w:rsidRPr="002D2A5F">
              <w:rPr>
                <w:sz w:val="20"/>
                <w:szCs w:val="20"/>
              </w:rPr>
              <w:t xml:space="preserve"> Geo Sciences</w:t>
            </w:r>
          </w:p>
        </w:tc>
      </w:tr>
      <w:tr w:rsidR="008858E3" w14:paraId="1A487F03" w14:textId="77777777" w:rsidTr="00280F5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8363CAD" w14:textId="25470E4E" w:rsidR="008858E3" w:rsidRPr="00957718" w:rsidRDefault="00E5747A">
            <w:pPr>
              <w:spacing w:after="200" w:line="276" w:lineRule="auto"/>
              <w:rPr>
                <w:rFonts w:eastAsia="MS Gothic" w:cs="MS Gothic"/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D7" w:rsidRPr="00957718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6797" w:rsidRPr="00957718">
              <w:rPr>
                <w:b w:val="0"/>
                <w:sz w:val="20"/>
                <w:szCs w:val="20"/>
              </w:rPr>
              <w:t xml:space="preserve"> </w:t>
            </w:r>
            <w:r w:rsidR="00B41726" w:rsidRPr="00957718">
              <w:rPr>
                <w:b w:val="0"/>
                <w:sz w:val="20"/>
                <w:szCs w:val="20"/>
              </w:rPr>
              <w:t>Latin &amp; South America</w:t>
            </w:r>
            <w:r w:rsidR="000D6797" w:rsidRPr="00957718" w:rsidDel="00A10800">
              <w:rPr>
                <w:b w:val="0"/>
              </w:rPr>
              <w:t xml:space="preserve"> </w:t>
            </w:r>
          </w:p>
        </w:tc>
        <w:tc>
          <w:tcPr>
            <w:tcW w:w="2795" w:type="dxa"/>
          </w:tcPr>
          <w:p w14:paraId="43C2716B" w14:textId="591B1626" w:rsidR="008858E3" w:rsidRPr="00280F54" w:rsidRDefault="008858E3" w:rsidP="008858E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0F54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280F54">
              <w:rPr>
                <w:sz w:val="20"/>
                <w:szCs w:val="20"/>
              </w:rPr>
              <w:t xml:space="preserve"> Wild Fire</w:t>
            </w:r>
          </w:p>
        </w:tc>
        <w:tc>
          <w:tcPr>
            <w:tcW w:w="2819" w:type="dxa"/>
          </w:tcPr>
          <w:p w14:paraId="1585F508" w14:textId="0CEA11E5" w:rsidR="008858E3" w:rsidRPr="00280F54" w:rsidRDefault="00E5747A" w:rsidP="00280F54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2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CC4" w:rsidRPr="00B1163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63CC4" w:rsidRPr="00B11630">
              <w:rPr>
                <w:sz w:val="20"/>
                <w:szCs w:val="20"/>
              </w:rPr>
              <w:t xml:space="preserve"> </w:t>
            </w:r>
            <w:r w:rsidR="00B63CC4">
              <w:rPr>
                <w:sz w:val="20"/>
                <w:szCs w:val="20"/>
              </w:rPr>
              <w:t>Claims Management</w:t>
            </w:r>
          </w:p>
        </w:tc>
        <w:tc>
          <w:tcPr>
            <w:tcW w:w="2762" w:type="dxa"/>
          </w:tcPr>
          <w:p w14:paraId="4F16019B" w14:textId="3CE0B7FF" w:rsidR="008858E3" w:rsidRPr="00280F54" w:rsidRDefault="00E5747A" w:rsidP="008858E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0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44" w:rsidRPr="00B1163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BD1544" w:rsidRPr="00B11630">
              <w:rPr>
                <w:sz w:val="20"/>
                <w:szCs w:val="20"/>
              </w:rPr>
              <w:t xml:space="preserve"> </w:t>
            </w:r>
            <w:r w:rsidR="00BD1544">
              <w:rPr>
                <w:sz w:val="20"/>
                <w:szCs w:val="20"/>
              </w:rPr>
              <w:t>Other:___________</w:t>
            </w:r>
          </w:p>
        </w:tc>
      </w:tr>
      <w:tr w:rsidR="008509CF" w14:paraId="774B3B38" w14:textId="77777777" w:rsidTr="00280F5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0855F0D" w14:textId="44C31C73" w:rsidR="008509CF" w:rsidRPr="00957718" w:rsidDel="00A10800" w:rsidRDefault="00E5747A">
            <w:pPr>
              <w:spacing w:after="200" w:line="276" w:lineRule="auto"/>
              <w:rPr>
                <w:b w:val="0"/>
              </w:rPr>
            </w:pPr>
            <w:sdt>
              <w:sdtPr>
                <w:rPr>
                  <w:sz w:val="20"/>
                  <w:szCs w:val="20"/>
                </w:rPr>
                <w:id w:val="1410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97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D6797" w:rsidRPr="00957718">
              <w:rPr>
                <w:b w:val="0"/>
                <w:sz w:val="20"/>
                <w:szCs w:val="20"/>
              </w:rPr>
              <w:t xml:space="preserve"> Other:___________</w:t>
            </w:r>
          </w:p>
        </w:tc>
        <w:tc>
          <w:tcPr>
            <w:tcW w:w="2795" w:type="dxa"/>
          </w:tcPr>
          <w:p w14:paraId="479C6092" w14:textId="78B83B65" w:rsidR="008509CF" w:rsidRPr="00A10800" w:rsidRDefault="008509C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B1163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B1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Terrorism</w:t>
            </w:r>
          </w:p>
        </w:tc>
        <w:tc>
          <w:tcPr>
            <w:tcW w:w="2819" w:type="dxa"/>
          </w:tcPr>
          <w:p w14:paraId="55319BC7" w14:textId="77777777" w:rsidR="008509CF" w:rsidRPr="00A10800" w:rsidRDefault="008509CF" w:rsidP="008858E3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6B31F9DB" w14:textId="77777777" w:rsidR="008509CF" w:rsidRPr="00A10800" w:rsidRDefault="008509CF" w:rsidP="008858E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</w:p>
        </w:tc>
      </w:tr>
    </w:tbl>
    <w:p w14:paraId="0EB1B8BB" w14:textId="77777777" w:rsidR="00AE6B4D" w:rsidRPr="00280F54" w:rsidRDefault="00AE6B4D">
      <w:pPr>
        <w:spacing w:after="200" w:line="276" w:lineRule="auto"/>
        <w:rPr>
          <w:b/>
        </w:rPr>
      </w:pPr>
    </w:p>
    <w:p w14:paraId="7ED3F31A" w14:textId="04010800" w:rsidR="005E2B6C" w:rsidRDefault="0014708D" w:rsidP="00A10800">
      <w:pPr>
        <w:spacing w:after="200" w:line="276" w:lineRule="auto"/>
      </w:pPr>
      <w:r>
        <w:t>Please provide any additional comments that distinguish your use of catastrophe models</w:t>
      </w:r>
      <w:r w:rsidR="00643CB6">
        <w:t>:</w:t>
      </w:r>
      <w:r w:rsidR="00AE6B4D">
        <w:tab/>
      </w:r>
    </w:p>
    <w:p w14:paraId="1564A744" w14:textId="763104F6" w:rsidR="00AE6B4D" w:rsidRDefault="005E2B6C" w:rsidP="00280F54">
      <w:pPr>
        <w:spacing w:after="20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4C4F1625" wp14:editId="43AEA901">
                <wp:extent cx="6600825" cy="1057275"/>
                <wp:effectExtent l="0" t="0" r="2857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9831" w14:textId="77777777" w:rsidR="00CE6721" w:rsidRDefault="00CE6721" w:rsidP="005E2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F1625" id="_x0000_s1027" type="#_x0000_t202" style="width:519.7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">
                <v:textbox>
                  <w:txbxContent>
                    <w:p w14:paraId="4D349831" w14:textId="77777777" w:rsidR="00CE6721" w:rsidRDefault="00CE6721" w:rsidP="005E2B6C"/>
                  </w:txbxContent>
                </v:textbox>
                <w10:anchorlock/>
              </v:shape>
            </w:pict>
          </mc:Fallback>
        </mc:AlternateContent>
      </w:r>
      <w:r w:rsidR="00AE6B4D">
        <w:tab/>
      </w:r>
    </w:p>
    <w:p w14:paraId="33E8F5CD" w14:textId="51985AC9" w:rsidR="00A44834" w:rsidRDefault="00A44834" w:rsidP="00280F54">
      <w:pPr>
        <w:spacing w:after="200" w:line="276" w:lineRule="auto"/>
        <w:ind w:firstLine="720"/>
      </w:pPr>
      <w:r>
        <w:br w:type="page"/>
      </w:r>
    </w:p>
    <w:p w14:paraId="2F0B7896" w14:textId="2D10132E" w:rsidR="00AE200F" w:rsidRDefault="00957718" w:rsidP="00AE200F">
      <w:pPr>
        <w:spacing w:after="120"/>
        <w:rPr>
          <w:b/>
        </w:rPr>
      </w:pPr>
      <w:r>
        <w:rPr>
          <w:b/>
        </w:rPr>
        <w:lastRenderedPageBreak/>
        <w:t xml:space="preserve">CCRMP </w:t>
      </w:r>
      <w:r w:rsidR="00765683" w:rsidRPr="00A44834">
        <w:rPr>
          <w:b/>
        </w:rPr>
        <w:t>EIP Application</w:t>
      </w:r>
      <w:r w:rsidR="00765683">
        <w:rPr>
          <w:b/>
        </w:rPr>
        <w:t xml:space="preserve"> – </w:t>
      </w:r>
      <w:r w:rsidR="00AE200F">
        <w:rPr>
          <w:b/>
        </w:rPr>
        <w:t>Section B</w:t>
      </w:r>
      <w:r w:rsidR="00D67464">
        <w:rPr>
          <w:b/>
        </w:rPr>
        <w:t>-1</w:t>
      </w:r>
    </w:p>
    <w:p w14:paraId="661DF013" w14:textId="77777777" w:rsidR="00AE3FC9" w:rsidRPr="00A44834" w:rsidRDefault="00AE3FC9" w:rsidP="00AE3FC9">
      <w:pPr>
        <w:spacing w:after="0" w:line="240" w:lineRule="auto"/>
        <w:rPr>
          <w:b/>
        </w:rPr>
      </w:pPr>
    </w:p>
    <w:p w14:paraId="25900416" w14:textId="77777777" w:rsidR="00AE3FC9" w:rsidRDefault="00765683">
      <w:pPr>
        <w:pStyle w:val="ListParagraph"/>
        <w:numPr>
          <w:ilvl w:val="0"/>
          <w:numId w:val="2"/>
        </w:numPr>
        <w:spacing w:after="0" w:line="240" w:lineRule="auto"/>
      </w:pPr>
      <w:r w:rsidRPr="00AE3FC9">
        <w:rPr>
          <w:b/>
        </w:rPr>
        <w:t xml:space="preserve">Advanced Skill Requirements </w:t>
      </w:r>
      <w:r w:rsidRPr="00F63D56">
        <w:t xml:space="preserve">– </w:t>
      </w:r>
      <w:r>
        <w:t>5</w:t>
      </w:r>
      <w:r w:rsidRPr="00F63D56">
        <w:t xml:space="preserve"> sections</w:t>
      </w:r>
    </w:p>
    <w:p w14:paraId="20F98B26" w14:textId="77777777" w:rsidR="00AE3FC9" w:rsidRDefault="00AE3FC9" w:rsidP="00AE3FC9">
      <w:pPr>
        <w:spacing w:after="0" w:line="240" w:lineRule="auto"/>
        <w:ind w:left="360"/>
      </w:pPr>
    </w:p>
    <w:p w14:paraId="02FAB446" w14:textId="5C5BD1A6" w:rsidR="00AE3FC9" w:rsidRDefault="00765683" w:rsidP="00280F54">
      <w:r w:rsidRPr="00F63D56">
        <w:t xml:space="preserve">Subject Matter Categories required for exams pertaining to the designation of </w:t>
      </w:r>
      <w:r w:rsidRPr="00AE3FC9">
        <w:rPr>
          <w:i/>
        </w:rPr>
        <w:t>Certified Catastrophe Risk Management Professional (CCRMP)</w:t>
      </w:r>
      <w:r w:rsidR="00FD7FBD">
        <w:rPr>
          <w:i/>
        </w:rPr>
        <w:t>.</w:t>
      </w:r>
      <w:r w:rsidRPr="00AE3FC9">
        <w:rPr>
          <w:b/>
        </w:rPr>
        <w:t xml:space="preserve"> </w:t>
      </w:r>
    </w:p>
    <w:p w14:paraId="66E29CFF" w14:textId="77777777" w:rsidR="00AE3FC9" w:rsidRPr="00D67464" w:rsidRDefault="00AE3FC9" w:rsidP="00AE3FC9">
      <w:pPr>
        <w:pStyle w:val="ListParagraph"/>
        <w:numPr>
          <w:ilvl w:val="0"/>
          <w:numId w:val="1"/>
        </w:numPr>
        <w:spacing w:after="0" w:line="240" w:lineRule="auto"/>
        <w:rPr>
          <w:vanish/>
        </w:rPr>
      </w:pPr>
    </w:p>
    <w:p w14:paraId="6D1B69DD" w14:textId="7D311298" w:rsidR="001A6BCB" w:rsidRDefault="00C4461A" w:rsidP="00280F54">
      <w:pPr>
        <w:pStyle w:val="ListParagraph"/>
        <w:ind w:left="0"/>
      </w:pPr>
      <w:r>
        <w:t xml:space="preserve">1. </w:t>
      </w:r>
      <w:r w:rsidR="00765683" w:rsidRPr="00D67464">
        <w:t>Understanding</w:t>
      </w:r>
      <w:r w:rsidR="00765683">
        <w:t xml:space="preserve"> of Model </w:t>
      </w:r>
      <w:r w:rsidR="008035E4">
        <w:t xml:space="preserve">Capabilities </w:t>
      </w:r>
      <w:r w:rsidR="00765683">
        <w:t xml:space="preserve">and </w:t>
      </w:r>
      <w:r w:rsidR="008035E4">
        <w:t>L</w:t>
      </w:r>
      <w:r w:rsidR="00765683">
        <w:t xml:space="preserve">imits </w:t>
      </w:r>
    </w:p>
    <w:p w14:paraId="440617C1" w14:textId="0AAF2A09" w:rsidR="00FF442E" w:rsidRDefault="00FF442E" w:rsidP="001A6BCB">
      <w:pPr>
        <w:spacing w:after="0" w:line="240" w:lineRule="auto"/>
        <w:jc w:val="both"/>
      </w:pPr>
      <w:r>
        <w:t xml:space="preserve">Please </w:t>
      </w:r>
      <w:r w:rsidR="00CE00C5">
        <w:t>provide an example of your experience for each of the following areas</w:t>
      </w:r>
      <w:r>
        <w:t>:</w:t>
      </w:r>
    </w:p>
    <w:p w14:paraId="38CA1DA8" w14:textId="77777777" w:rsidR="00FF442E" w:rsidRDefault="00FF442E" w:rsidP="001A6BCB">
      <w:pPr>
        <w:spacing w:after="0" w:line="240" w:lineRule="auto"/>
        <w:jc w:val="both"/>
      </w:pPr>
    </w:p>
    <w:p w14:paraId="06AEC0DC" w14:textId="5CBCA972" w:rsidR="00FD7FBD" w:rsidRPr="00280F54" w:rsidRDefault="00FF442E" w:rsidP="001A6BCB">
      <w:pPr>
        <w:spacing w:after="0" w:line="240" w:lineRule="auto"/>
        <w:jc w:val="both"/>
        <w:rPr>
          <w:b/>
        </w:rPr>
      </w:pPr>
      <w:r w:rsidRPr="00280F54">
        <w:rPr>
          <w:b/>
        </w:rPr>
        <w:t>Identify</w:t>
      </w:r>
      <w:r w:rsidR="00CE00C5">
        <w:rPr>
          <w:b/>
        </w:rPr>
        <w:t>ing</w:t>
      </w:r>
      <w:r w:rsidRPr="00280F54">
        <w:rPr>
          <w:b/>
        </w:rPr>
        <w:t xml:space="preserve"> Model Bias</w:t>
      </w:r>
      <w:r w:rsidR="00957718">
        <w:rPr>
          <w:b/>
        </w:rPr>
        <w:t xml:space="preserve"> and Demonstrating Appropriateness of Model Use for Particular Portfolios</w:t>
      </w:r>
    </w:p>
    <w:p w14:paraId="0FE0C212" w14:textId="19439DF0" w:rsidR="00FF442E" w:rsidRDefault="00FF442E" w:rsidP="001A6BC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CB5C309" wp14:editId="2203FE06">
                <wp:extent cx="6600825" cy="179070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C64" w14:textId="07845B5B" w:rsidR="00CE6721" w:rsidRDefault="00CE6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5C309" id="_x0000_s1028" type="#_x0000_t202" style="width:519.7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">
                <v:textbox>
                  <w:txbxContent>
                    <w:p w14:paraId="60525C64" w14:textId="07845B5B" w:rsidR="00CE6721" w:rsidRDefault="00CE6721"/>
                  </w:txbxContent>
                </v:textbox>
                <w10:anchorlock/>
              </v:shape>
            </w:pict>
          </mc:Fallback>
        </mc:AlternateContent>
      </w:r>
    </w:p>
    <w:p w14:paraId="5EDD5B37" w14:textId="77777777" w:rsidR="00FF442E" w:rsidRDefault="00FF442E" w:rsidP="001A6BCB">
      <w:pPr>
        <w:spacing w:after="0" w:line="240" w:lineRule="auto"/>
        <w:jc w:val="both"/>
      </w:pPr>
    </w:p>
    <w:p w14:paraId="5945486C" w14:textId="41E9E9E6" w:rsidR="00FF442E" w:rsidRDefault="00957718" w:rsidP="001A6BCB">
      <w:pPr>
        <w:spacing w:after="0" w:line="240" w:lineRule="auto"/>
        <w:jc w:val="both"/>
        <w:rPr>
          <w:b/>
        </w:rPr>
      </w:pPr>
      <w:r>
        <w:rPr>
          <w:b/>
        </w:rPr>
        <w:t>Types of Adjustments Needed for Model Completeness/Non-Modeled Perils</w:t>
      </w:r>
    </w:p>
    <w:p w14:paraId="082CBEE1" w14:textId="6A727345" w:rsidR="00FF442E" w:rsidRDefault="00FD7FBD" w:rsidP="001A6BC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BAEF463" wp14:editId="68EFA92F">
                <wp:extent cx="6600825" cy="197167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8F79" w14:textId="77777777" w:rsidR="00CE6721" w:rsidRDefault="00CE6721" w:rsidP="00FD7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EF463" id="_x0000_s1029" type="#_x0000_t202" style="width:519.7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">
                <v:textbox>
                  <w:txbxContent>
                    <w:p w14:paraId="5CD58F79" w14:textId="77777777" w:rsidR="00CE6721" w:rsidRDefault="00CE6721" w:rsidP="00FD7FBD"/>
                  </w:txbxContent>
                </v:textbox>
                <w10:anchorlock/>
              </v:shape>
            </w:pict>
          </mc:Fallback>
        </mc:AlternateContent>
      </w:r>
    </w:p>
    <w:p w14:paraId="0CEC0203" w14:textId="77777777" w:rsidR="00FF442E" w:rsidRDefault="00FF442E" w:rsidP="001A6BCB">
      <w:pPr>
        <w:spacing w:after="0" w:line="240" w:lineRule="auto"/>
        <w:jc w:val="both"/>
      </w:pPr>
    </w:p>
    <w:p w14:paraId="15940D23" w14:textId="472F64F9" w:rsidR="00FF442E" w:rsidRPr="00280F54" w:rsidRDefault="00957718" w:rsidP="001A6BCB">
      <w:pPr>
        <w:spacing w:after="0" w:line="240" w:lineRule="auto"/>
        <w:jc w:val="both"/>
        <w:rPr>
          <w:b/>
        </w:rPr>
      </w:pPr>
      <w:r>
        <w:rPr>
          <w:b/>
        </w:rPr>
        <w:t>Sensitivity, Stress and Scenario Testing with respect to Model Limitations</w:t>
      </w:r>
    </w:p>
    <w:p w14:paraId="5515D1E1" w14:textId="381CAA47" w:rsidR="00FF442E" w:rsidRDefault="00FD7FBD" w:rsidP="001A6BC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2EBFFD2" wp14:editId="243CC716">
                <wp:extent cx="6600825" cy="2200275"/>
                <wp:effectExtent l="0" t="0" r="28575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E7DE" w14:textId="77777777" w:rsidR="00CE6721" w:rsidRDefault="00CE6721" w:rsidP="00FD7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EBFFD2" id="_x0000_s1030" type="#_x0000_t202" style="width:519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TgEwIAACc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">
                <v:textbox>
                  <w:txbxContent>
                    <w:p w14:paraId="3F95E7DE" w14:textId="77777777" w:rsidR="00CE6721" w:rsidRDefault="00CE6721" w:rsidP="00FD7FBD"/>
                  </w:txbxContent>
                </v:textbox>
                <w10:anchorlock/>
              </v:shape>
            </w:pict>
          </mc:Fallback>
        </mc:AlternateContent>
      </w:r>
    </w:p>
    <w:p w14:paraId="412185B2" w14:textId="77777777" w:rsidR="00FF442E" w:rsidRDefault="00FF442E" w:rsidP="001A6BCB">
      <w:pPr>
        <w:spacing w:after="0" w:line="240" w:lineRule="auto"/>
        <w:jc w:val="both"/>
      </w:pPr>
    </w:p>
    <w:p w14:paraId="6E29A977" w14:textId="77777777" w:rsidR="00744EEE" w:rsidRDefault="00744EE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B2042C9" w14:textId="00418797" w:rsidR="00AE200F" w:rsidRDefault="00957718" w:rsidP="00280F54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 xml:space="preserve">CCRMP </w:t>
      </w:r>
      <w:r w:rsidR="001A6BCB" w:rsidRPr="001A6BCB">
        <w:rPr>
          <w:b/>
        </w:rPr>
        <w:t xml:space="preserve">EIP Application </w:t>
      </w:r>
      <w:r w:rsidR="00D67464" w:rsidRPr="001A6BCB">
        <w:rPr>
          <w:b/>
        </w:rPr>
        <w:t xml:space="preserve">– </w:t>
      </w:r>
      <w:r w:rsidR="00D67464">
        <w:rPr>
          <w:b/>
        </w:rPr>
        <w:t>Section</w:t>
      </w:r>
      <w:r w:rsidR="00AE200F">
        <w:rPr>
          <w:b/>
        </w:rPr>
        <w:t xml:space="preserve"> B</w:t>
      </w:r>
      <w:r w:rsidR="00D67464">
        <w:rPr>
          <w:b/>
        </w:rPr>
        <w:t>-2</w:t>
      </w:r>
    </w:p>
    <w:p w14:paraId="773FE13A" w14:textId="6171A471" w:rsidR="00765683" w:rsidRDefault="00C4461A" w:rsidP="00280F54">
      <w:pPr>
        <w:spacing w:after="0" w:line="240" w:lineRule="auto"/>
      </w:pPr>
      <w:r>
        <w:t xml:space="preserve">2. </w:t>
      </w:r>
      <w:r w:rsidR="00765683">
        <w:t xml:space="preserve">Portfolio Risk Management </w:t>
      </w:r>
    </w:p>
    <w:p w14:paraId="1133E149" w14:textId="77777777" w:rsidR="00AE3FC9" w:rsidRDefault="00AE3FC9" w:rsidP="00280F54">
      <w:pPr>
        <w:spacing w:after="0" w:line="240" w:lineRule="auto"/>
      </w:pPr>
    </w:p>
    <w:p w14:paraId="4E63A09F" w14:textId="28238A37" w:rsidR="008F5DEF" w:rsidRDefault="002E16C5">
      <w:pPr>
        <w:spacing w:after="0" w:line="240" w:lineRule="auto"/>
        <w:jc w:val="both"/>
      </w:pPr>
      <w:r>
        <w:t>Please provide an example of your experience for each of the following areas</w:t>
      </w:r>
      <w:r w:rsidR="008F5DEF">
        <w:t>:</w:t>
      </w:r>
    </w:p>
    <w:p w14:paraId="238EBFE8" w14:textId="77777777" w:rsidR="001A6BCB" w:rsidRDefault="001A6BCB" w:rsidP="00280F54">
      <w:pPr>
        <w:spacing w:after="0" w:line="240" w:lineRule="auto"/>
      </w:pPr>
    </w:p>
    <w:p w14:paraId="2536EA12" w14:textId="0806DDA4" w:rsidR="008F5DEF" w:rsidRPr="00280F54" w:rsidRDefault="008F5DEF" w:rsidP="00280F54">
      <w:pPr>
        <w:spacing w:after="0" w:line="240" w:lineRule="auto"/>
        <w:rPr>
          <w:b/>
        </w:rPr>
      </w:pPr>
      <w:r w:rsidRPr="00280F54">
        <w:rPr>
          <w:b/>
        </w:rPr>
        <w:t xml:space="preserve">Application of </w:t>
      </w:r>
      <w:r w:rsidR="00957718">
        <w:rPr>
          <w:b/>
        </w:rPr>
        <w:t>A</w:t>
      </w:r>
      <w:r w:rsidRPr="00280F54">
        <w:rPr>
          <w:b/>
        </w:rPr>
        <w:t xml:space="preserve">dvanced </w:t>
      </w:r>
      <w:r w:rsidR="00957718">
        <w:rPr>
          <w:b/>
        </w:rPr>
        <w:t>R</w:t>
      </w:r>
      <w:r w:rsidRPr="00280F54">
        <w:rPr>
          <w:b/>
        </w:rPr>
        <w:t xml:space="preserve">isk </w:t>
      </w:r>
      <w:r w:rsidR="00957718">
        <w:rPr>
          <w:b/>
        </w:rPr>
        <w:t>M</w:t>
      </w:r>
      <w:r w:rsidRPr="00280F54">
        <w:rPr>
          <w:b/>
        </w:rPr>
        <w:t xml:space="preserve">etrics (TVAR, </w:t>
      </w:r>
      <w:r w:rsidR="00957718">
        <w:rPr>
          <w:b/>
        </w:rPr>
        <w:t xml:space="preserve">XSAAL, </w:t>
      </w:r>
      <w:r w:rsidRPr="00280F54">
        <w:rPr>
          <w:b/>
        </w:rPr>
        <w:t>etc.)</w:t>
      </w:r>
      <w:r w:rsidR="00957718">
        <w:rPr>
          <w:b/>
        </w:rPr>
        <w:t xml:space="preserve"> Including Risk Return Concepts As Applied to Portfolios</w:t>
      </w:r>
    </w:p>
    <w:p w14:paraId="62658653" w14:textId="1372DE38" w:rsidR="008F5DEF" w:rsidRDefault="008F5DEF" w:rsidP="00280F54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43A452CA" wp14:editId="5F597087">
                <wp:extent cx="6600825" cy="1771650"/>
                <wp:effectExtent l="0" t="0" r="2857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0254" w14:textId="77777777" w:rsidR="00CE6721" w:rsidRDefault="00CE6721" w:rsidP="008F5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452CA" id="_x0000_s1031" type="#_x0000_t202" style="width:519.7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">
                <v:textbox>
                  <w:txbxContent>
                    <w:p w14:paraId="6BDF0254" w14:textId="77777777" w:rsidR="00CE6721" w:rsidRDefault="00CE6721" w:rsidP="008F5DEF"/>
                  </w:txbxContent>
                </v:textbox>
                <w10:anchorlock/>
              </v:shape>
            </w:pict>
          </mc:Fallback>
        </mc:AlternateContent>
      </w:r>
    </w:p>
    <w:p w14:paraId="4981BD35" w14:textId="77777777" w:rsidR="008F5DEF" w:rsidRDefault="008F5DEF" w:rsidP="00280F54">
      <w:pPr>
        <w:spacing w:after="0" w:line="240" w:lineRule="auto"/>
      </w:pPr>
    </w:p>
    <w:p w14:paraId="1B3E85F6" w14:textId="77777777" w:rsidR="008F5DEF" w:rsidRDefault="008F5DEF" w:rsidP="00280F54">
      <w:pPr>
        <w:spacing w:after="0" w:line="240" w:lineRule="auto"/>
      </w:pPr>
    </w:p>
    <w:p w14:paraId="46BE871C" w14:textId="3073B5BF" w:rsidR="008F5DEF" w:rsidRPr="00280F54" w:rsidRDefault="00957718" w:rsidP="00280F54">
      <w:pPr>
        <w:spacing w:after="0" w:line="240" w:lineRule="auto"/>
        <w:rPr>
          <w:b/>
        </w:rPr>
      </w:pPr>
      <w:r>
        <w:rPr>
          <w:b/>
        </w:rPr>
        <w:t>Model Bias and/or Incorporation of Non-Modeled Perils, Lines or Coverages for Deriving a More Complete View of Risk</w:t>
      </w:r>
    </w:p>
    <w:p w14:paraId="1F277EF0" w14:textId="79F80E8A" w:rsidR="008F5DEF" w:rsidRDefault="008F5DEF" w:rsidP="00280F54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C52CFBA" wp14:editId="70019F22">
                <wp:extent cx="6600825" cy="5175849"/>
                <wp:effectExtent l="0" t="0" r="28575" b="254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17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929E" w14:textId="77777777" w:rsidR="00CE6721" w:rsidRDefault="00CE6721" w:rsidP="008F5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2CFBA" id="_x0000_s1032" type="#_x0000_t202" style="width:519.75pt;height:40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">
                <v:textbox>
                  <w:txbxContent>
                    <w:p w14:paraId="2812929E" w14:textId="77777777" w:rsidR="00CE6721" w:rsidRDefault="00CE6721" w:rsidP="008F5DEF"/>
                  </w:txbxContent>
                </v:textbox>
                <w10:anchorlock/>
              </v:shape>
            </w:pict>
          </mc:Fallback>
        </mc:AlternateContent>
      </w:r>
    </w:p>
    <w:p w14:paraId="1D86CF3E" w14:textId="77777777" w:rsidR="008F5DEF" w:rsidRDefault="008F5DEF" w:rsidP="00280F54">
      <w:pPr>
        <w:spacing w:after="0" w:line="240" w:lineRule="auto"/>
      </w:pPr>
    </w:p>
    <w:p w14:paraId="48A5FC11" w14:textId="77777777" w:rsidR="008F5DEF" w:rsidRDefault="008F5DEF" w:rsidP="00280F54">
      <w:pPr>
        <w:spacing w:after="0" w:line="240" w:lineRule="auto"/>
      </w:pPr>
    </w:p>
    <w:p w14:paraId="5631B5C2" w14:textId="63B45681" w:rsidR="00AE200F" w:rsidRDefault="00957718">
      <w:pPr>
        <w:spacing w:after="0" w:line="240" w:lineRule="auto"/>
        <w:rPr>
          <w:b/>
        </w:rPr>
      </w:pPr>
      <w:r>
        <w:rPr>
          <w:b/>
        </w:rPr>
        <w:lastRenderedPageBreak/>
        <w:t xml:space="preserve">CCRMP </w:t>
      </w:r>
      <w:r w:rsidR="001A6BCB" w:rsidRPr="001A6BCB">
        <w:rPr>
          <w:b/>
        </w:rPr>
        <w:t xml:space="preserve">EIP Application – </w:t>
      </w:r>
      <w:r w:rsidR="00AE200F">
        <w:rPr>
          <w:b/>
        </w:rPr>
        <w:t>Section B</w:t>
      </w:r>
      <w:r w:rsidR="00D67464">
        <w:rPr>
          <w:b/>
        </w:rPr>
        <w:t>-3</w:t>
      </w:r>
    </w:p>
    <w:p w14:paraId="4C16C6DE" w14:textId="77777777" w:rsidR="001A6BCB" w:rsidRDefault="001A6BCB" w:rsidP="00280F54">
      <w:pPr>
        <w:spacing w:after="0" w:line="240" w:lineRule="auto"/>
      </w:pPr>
    </w:p>
    <w:p w14:paraId="20D80200" w14:textId="413B242A" w:rsidR="00765683" w:rsidRDefault="00C4461A" w:rsidP="00280F54">
      <w:pPr>
        <w:spacing w:after="0" w:line="240" w:lineRule="auto"/>
      </w:pPr>
      <w:r>
        <w:t xml:space="preserve">3. </w:t>
      </w:r>
      <w:r w:rsidR="00765683">
        <w:t xml:space="preserve">Pricing &amp; Risk Capital </w:t>
      </w:r>
      <w:r w:rsidR="008035E4">
        <w:t>A</w:t>
      </w:r>
      <w:r w:rsidR="00765683">
        <w:t>llocation</w:t>
      </w:r>
    </w:p>
    <w:p w14:paraId="38E0F558" w14:textId="77777777" w:rsidR="00C4461A" w:rsidRDefault="00C4461A" w:rsidP="00280F54">
      <w:pPr>
        <w:spacing w:after="0" w:line="240" w:lineRule="auto"/>
      </w:pPr>
    </w:p>
    <w:p w14:paraId="200FD5DC" w14:textId="4A312D75" w:rsidR="00C4461A" w:rsidRDefault="00E330F6">
      <w:pPr>
        <w:spacing w:after="0" w:line="240" w:lineRule="auto"/>
        <w:jc w:val="both"/>
      </w:pPr>
      <w:r>
        <w:t>Please provide an example of your experience for each of the following areas</w:t>
      </w:r>
      <w:r w:rsidR="00C4461A">
        <w:t>:</w:t>
      </w:r>
    </w:p>
    <w:p w14:paraId="28518BFD" w14:textId="77777777" w:rsidR="00C4461A" w:rsidRDefault="00C4461A">
      <w:pPr>
        <w:spacing w:after="0" w:line="240" w:lineRule="auto"/>
      </w:pPr>
    </w:p>
    <w:p w14:paraId="188ABC8A" w14:textId="1D58CFF7" w:rsidR="008F5DEF" w:rsidRDefault="0024749D">
      <w:pPr>
        <w:spacing w:after="0" w:line="240" w:lineRule="auto"/>
        <w:rPr>
          <w:b/>
        </w:rPr>
      </w:pPr>
      <w:r>
        <w:rPr>
          <w:b/>
        </w:rPr>
        <w:t xml:space="preserve">Use of Cat Model Output in </w:t>
      </w:r>
      <w:r w:rsidR="00E330F6">
        <w:rPr>
          <w:b/>
        </w:rPr>
        <w:t>R</w:t>
      </w:r>
      <w:r w:rsidR="008F5DEF" w:rsidRPr="00280F54">
        <w:rPr>
          <w:b/>
        </w:rPr>
        <w:t xml:space="preserve">isk </w:t>
      </w:r>
      <w:r>
        <w:rPr>
          <w:b/>
        </w:rPr>
        <w:t>T</w:t>
      </w:r>
      <w:r w:rsidR="008F5DEF" w:rsidRPr="00280F54">
        <w:rPr>
          <w:b/>
        </w:rPr>
        <w:t xml:space="preserve">ransfer </w:t>
      </w:r>
      <w:r>
        <w:rPr>
          <w:b/>
        </w:rPr>
        <w:t>S</w:t>
      </w:r>
      <w:r w:rsidR="008F5DEF" w:rsidRPr="00280F54">
        <w:rPr>
          <w:b/>
        </w:rPr>
        <w:t>tructur</w:t>
      </w:r>
      <w:r w:rsidR="00E330F6">
        <w:rPr>
          <w:b/>
        </w:rPr>
        <w:t>ing</w:t>
      </w:r>
      <w:r w:rsidR="008F5DEF" w:rsidRPr="00280F54">
        <w:rPr>
          <w:b/>
        </w:rPr>
        <w:t xml:space="preserve"> (</w:t>
      </w:r>
      <w:r>
        <w:rPr>
          <w:b/>
        </w:rPr>
        <w:t>I</w:t>
      </w:r>
      <w:r w:rsidR="008F5DEF" w:rsidRPr="00280F54">
        <w:rPr>
          <w:b/>
        </w:rPr>
        <w:t xml:space="preserve">nsurance, </w:t>
      </w:r>
      <w:r>
        <w:rPr>
          <w:b/>
        </w:rPr>
        <w:t>R</w:t>
      </w:r>
      <w:r w:rsidR="008F5DEF" w:rsidRPr="00280F54">
        <w:rPr>
          <w:b/>
        </w:rPr>
        <w:t>einsurance, IL</w:t>
      </w:r>
      <w:r>
        <w:rPr>
          <w:b/>
        </w:rPr>
        <w:t>S</w:t>
      </w:r>
      <w:r w:rsidR="008F5DEF" w:rsidRPr="00280F54">
        <w:rPr>
          <w:b/>
        </w:rPr>
        <w:t>, etc.)</w:t>
      </w:r>
    </w:p>
    <w:p w14:paraId="1D88DFE1" w14:textId="77777777" w:rsidR="008F5DEF" w:rsidRDefault="008F5DEF" w:rsidP="00280F54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B86F2DB" wp14:editId="2A589612">
                <wp:extent cx="6600825" cy="19526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882B" w14:textId="77777777" w:rsidR="00CE6721" w:rsidRDefault="00CE6721" w:rsidP="008F5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6F2DB" id="_x0000_s1033" type="#_x0000_t202" style="width:519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LAEgIAACc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">
                <v:textbox>
                  <w:txbxContent>
                    <w:p w14:paraId="7377882B" w14:textId="77777777" w:rsidR="00CE6721" w:rsidRDefault="00CE6721" w:rsidP="008F5DEF"/>
                  </w:txbxContent>
                </v:textbox>
                <w10:anchorlock/>
              </v:shape>
            </w:pict>
          </mc:Fallback>
        </mc:AlternateContent>
      </w:r>
    </w:p>
    <w:p w14:paraId="4E49C644" w14:textId="77777777" w:rsidR="00C4461A" w:rsidRDefault="00C4461A">
      <w:pPr>
        <w:spacing w:after="0" w:line="240" w:lineRule="auto"/>
        <w:rPr>
          <w:b/>
        </w:rPr>
      </w:pPr>
    </w:p>
    <w:p w14:paraId="075A87E3" w14:textId="77777777" w:rsidR="00D0454E" w:rsidRDefault="00D0454E">
      <w:pPr>
        <w:spacing w:after="0" w:line="240" w:lineRule="auto"/>
        <w:rPr>
          <w:b/>
        </w:rPr>
      </w:pPr>
    </w:p>
    <w:p w14:paraId="4D045A73" w14:textId="0C2D07C8" w:rsidR="008F5DEF" w:rsidRPr="00280F54" w:rsidRDefault="00A57FEE">
      <w:pPr>
        <w:spacing w:after="0" w:line="240" w:lineRule="auto"/>
        <w:rPr>
          <w:b/>
        </w:rPr>
      </w:pPr>
      <w:r>
        <w:rPr>
          <w:b/>
        </w:rPr>
        <w:t>U</w:t>
      </w:r>
      <w:r w:rsidR="008F5DEF" w:rsidRPr="00280F54">
        <w:rPr>
          <w:b/>
        </w:rPr>
        <w:t xml:space="preserve">se of </w:t>
      </w:r>
      <w:r w:rsidR="0024749D">
        <w:rPr>
          <w:b/>
        </w:rPr>
        <w:t>Cat Model Output in Rate Filings, (Re</w:t>
      </w:r>
      <w:r w:rsidR="003D483F">
        <w:rPr>
          <w:b/>
        </w:rPr>
        <w:t>)Insurance</w:t>
      </w:r>
      <w:r w:rsidR="0024749D">
        <w:rPr>
          <w:b/>
        </w:rPr>
        <w:t xml:space="preserve"> Pricing or Underwriting</w:t>
      </w:r>
    </w:p>
    <w:p w14:paraId="74ECF714" w14:textId="77777777" w:rsidR="008F5DEF" w:rsidRDefault="008F5DEF" w:rsidP="00280F54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2286862" wp14:editId="5DC20134">
                <wp:extent cx="6600825" cy="2095500"/>
                <wp:effectExtent l="0" t="0" r="28575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A4AE" w14:textId="77777777" w:rsidR="00CE6721" w:rsidRDefault="00CE6721" w:rsidP="008F5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86862" id="_x0000_s1034" type="#_x0000_t202" style="width:519.7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">
                <v:textbox>
                  <w:txbxContent>
                    <w:p w14:paraId="3452A4AE" w14:textId="77777777" w:rsidR="00CE6721" w:rsidRDefault="00CE6721" w:rsidP="008F5DEF"/>
                  </w:txbxContent>
                </v:textbox>
                <w10:anchorlock/>
              </v:shape>
            </w:pict>
          </mc:Fallback>
        </mc:AlternateContent>
      </w:r>
    </w:p>
    <w:p w14:paraId="41CFA869" w14:textId="77777777" w:rsidR="008F5DEF" w:rsidRDefault="008F5DEF" w:rsidP="00280F54">
      <w:pPr>
        <w:spacing w:after="0" w:line="240" w:lineRule="auto"/>
      </w:pPr>
    </w:p>
    <w:p w14:paraId="7F47F026" w14:textId="77777777" w:rsidR="00C4461A" w:rsidRDefault="00C4461A" w:rsidP="00280F54">
      <w:pPr>
        <w:spacing w:after="0" w:line="240" w:lineRule="auto"/>
      </w:pPr>
    </w:p>
    <w:p w14:paraId="0C154DAD" w14:textId="5B4CEB6C" w:rsidR="00C4461A" w:rsidRDefault="00A57FEE" w:rsidP="00280F54">
      <w:pPr>
        <w:pStyle w:val="ListParagraph"/>
        <w:spacing w:after="0" w:line="240" w:lineRule="auto"/>
        <w:ind w:left="0"/>
        <w:contextualSpacing w:val="0"/>
      </w:pPr>
      <w:r>
        <w:rPr>
          <w:b/>
        </w:rPr>
        <w:t>U</w:t>
      </w:r>
      <w:r w:rsidR="008F5DEF" w:rsidRPr="00280F54">
        <w:rPr>
          <w:b/>
        </w:rPr>
        <w:t xml:space="preserve">se </w:t>
      </w:r>
      <w:r w:rsidR="0024749D">
        <w:rPr>
          <w:b/>
        </w:rPr>
        <w:t>of Cat Model Output in Capital Modeling and Solvency Calculations</w:t>
      </w:r>
    </w:p>
    <w:p w14:paraId="34A9BAD4" w14:textId="2A1671C8" w:rsidR="006E67A8" w:rsidRDefault="008F5DEF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A17CFB0" wp14:editId="7DD9D88F">
                <wp:extent cx="6600825" cy="1981200"/>
                <wp:effectExtent l="0" t="0" r="28575" b="1905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1FCA" w14:textId="77777777" w:rsidR="00CE6721" w:rsidRDefault="00CE6721" w:rsidP="008F5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7CFB0" id="_x0000_s1035" type="#_x0000_t202" style="width:519.7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">
                <v:textbox>
                  <w:txbxContent>
                    <w:p w14:paraId="53F41FCA" w14:textId="77777777" w:rsidR="00CE6721" w:rsidRDefault="00CE6721" w:rsidP="008F5DEF"/>
                  </w:txbxContent>
                </v:textbox>
                <w10:anchorlock/>
              </v:shape>
            </w:pict>
          </mc:Fallback>
        </mc:AlternateContent>
      </w:r>
    </w:p>
    <w:p w14:paraId="6E71356C" w14:textId="77777777" w:rsidR="006E67A8" w:rsidRDefault="006E67A8">
      <w:pPr>
        <w:spacing w:after="0" w:line="240" w:lineRule="auto"/>
      </w:pPr>
    </w:p>
    <w:p w14:paraId="5FC9FB23" w14:textId="77777777" w:rsidR="00C4461A" w:rsidRDefault="00C4461A" w:rsidP="00C4461A">
      <w:pPr>
        <w:spacing w:after="0" w:line="240" w:lineRule="auto"/>
      </w:pPr>
    </w:p>
    <w:p w14:paraId="68DF09E3" w14:textId="15CC24ED" w:rsidR="006E67A8" w:rsidRPr="001A6BCB" w:rsidRDefault="001A6BCB" w:rsidP="00280F54">
      <w:pPr>
        <w:spacing w:after="0" w:line="240" w:lineRule="auto"/>
        <w:rPr>
          <w:b/>
        </w:rPr>
      </w:pPr>
      <w:r>
        <w:br w:type="page"/>
      </w:r>
      <w:r w:rsidR="0024749D" w:rsidRPr="0024749D">
        <w:rPr>
          <w:b/>
        </w:rPr>
        <w:lastRenderedPageBreak/>
        <w:t xml:space="preserve">CCRMP </w:t>
      </w:r>
      <w:r w:rsidR="006E67A8" w:rsidRPr="001A6BCB">
        <w:rPr>
          <w:b/>
        </w:rPr>
        <w:t xml:space="preserve">EIP Application – </w:t>
      </w:r>
      <w:r w:rsidR="00AE200F" w:rsidRPr="00AE200F">
        <w:rPr>
          <w:b/>
        </w:rPr>
        <w:t>Section B</w:t>
      </w:r>
      <w:r w:rsidR="00D67464">
        <w:rPr>
          <w:b/>
        </w:rPr>
        <w:t>-4</w:t>
      </w:r>
    </w:p>
    <w:p w14:paraId="4F8B453F" w14:textId="77777777" w:rsidR="001A6BCB" w:rsidRDefault="001A6BCB" w:rsidP="00D67464">
      <w:pPr>
        <w:spacing w:after="0" w:line="240" w:lineRule="auto"/>
        <w:ind w:left="994"/>
      </w:pPr>
    </w:p>
    <w:p w14:paraId="2CEC5E6D" w14:textId="135EB72E" w:rsidR="00765683" w:rsidRDefault="00C4461A" w:rsidP="00280F54">
      <w:r>
        <w:t xml:space="preserve">4. </w:t>
      </w:r>
      <w:r w:rsidR="00765683">
        <w:t xml:space="preserve">General Model </w:t>
      </w:r>
      <w:r w:rsidR="008035E4">
        <w:t>U</w:t>
      </w:r>
      <w:r w:rsidR="00765683">
        <w:t>sage (required)</w:t>
      </w:r>
    </w:p>
    <w:p w14:paraId="08CDB1FD" w14:textId="1B748341" w:rsidR="00C4461A" w:rsidRDefault="00555D0E" w:rsidP="00C4461A">
      <w:pPr>
        <w:spacing w:after="0" w:line="240" w:lineRule="auto"/>
        <w:jc w:val="both"/>
      </w:pPr>
      <w:r>
        <w:t xml:space="preserve">Please provide an example of your experience </w:t>
      </w:r>
      <w:r w:rsidR="00670215">
        <w:t>as follows</w:t>
      </w:r>
      <w:r w:rsidR="00C4461A">
        <w:t>:</w:t>
      </w:r>
    </w:p>
    <w:p w14:paraId="4BC95921" w14:textId="77777777" w:rsidR="003E1AC8" w:rsidRDefault="003E1AC8" w:rsidP="003E1AC8">
      <w:pPr>
        <w:spacing w:after="0" w:line="240" w:lineRule="auto"/>
      </w:pPr>
    </w:p>
    <w:p w14:paraId="3DBF659B" w14:textId="366E38CD" w:rsidR="00C4461A" w:rsidRDefault="00C4461A">
      <w:pPr>
        <w:spacing w:after="0" w:line="240" w:lineRule="auto"/>
      </w:pPr>
      <w:r w:rsidRPr="00280F54">
        <w:rPr>
          <w:b/>
        </w:rPr>
        <w:t xml:space="preserve">Customizing models to create your own view of risk. </w:t>
      </w:r>
      <w:r>
        <w:rPr>
          <w:b/>
        </w:rPr>
        <w:t xml:space="preserve"> </w:t>
      </w:r>
      <w:r w:rsidRPr="00280F54">
        <w:rPr>
          <w:b/>
        </w:rPr>
        <w:t>This may include frequency and severity customizations</w:t>
      </w:r>
      <w:r w:rsidR="005E73DB">
        <w:rPr>
          <w:b/>
        </w:rPr>
        <w:t xml:space="preserve"> and an awareness of the limitations</w:t>
      </w:r>
      <w:r w:rsidR="00555D0E">
        <w:rPr>
          <w:b/>
        </w:rPr>
        <w:t>.</w:t>
      </w:r>
      <w:r w:rsidR="00670215">
        <w:rPr>
          <w:b/>
        </w:rPr>
        <w:t xml:space="preserve">  Please comment on communicating results to stake holders and third parties as to how and why adjustments were made.</w:t>
      </w:r>
      <w:r>
        <w:rPr>
          <w:noProof/>
        </w:rPr>
        <mc:AlternateContent>
          <mc:Choice Requires="wps">
            <w:drawing>
              <wp:inline distT="0" distB="0" distL="0" distR="0" wp14:anchorId="792F9557" wp14:editId="56F616AA">
                <wp:extent cx="6600825" cy="4324350"/>
                <wp:effectExtent l="0" t="0" r="28575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FE8" w14:textId="77777777" w:rsidR="00CE6721" w:rsidRDefault="00CE6721" w:rsidP="00C4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F9557" id="_x0000_s1036" type="#_x0000_t202" style="width:519.75pt;height:3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">
                <v:textbox>
                  <w:txbxContent>
                    <w:p w14:paraId="551B9FE8" w14:textId="77777777" w:rsidR="00CE6721" w:rsidRDefault="00CE6721" w:rsidP="00C4461A"/>
                  </w:txbxContent>
                </v:textbox>
                <w10:anchorlock/>
              </v:shape>
            </w:pict>
          </mc:Fallback>
        </mc:AlternateContent>
      </w:r>
    </w:p>
    <w:p w14:paraId="72A9C03D" w14:textId="77777777" w:rsidR="00C4461A" w:rsidRDefault="00C4461A" w:rsidP="00C4461A">
      <w:pPr>
        <w:spacing w:after="0" w:line="240" w:lineRule="auto"/>
      </w:pPr>
    </w:p>
    <w:p w14:paraId="3BC2FD9A" w14:textId="77777777" w:rsidR="00C4461A" w:rsidRDefault="00C4461A" w:rsidP="00C4461A">
      <w:pPr>
        <w:spacing w:after="0" w:line="240" w:lineRule="auto"/>
      </w:pPr>
    </w:p>
    <w:p w14:paraId="5B7FDE10" w14:textId="77777777" w:rsidR="00C4461A" w:rsidRDefault="00C4461A" w:rsidP="00C4461A">
      <w:pPr>
        <w:spacing w:after="0" w:line="240" w:lineRule="auto"/>
      </w:pPr>
    </w:p>
    <w:p w14:paraId="152C6F10" w14:textId="4719E743" w:rsidR="00C4461A" w:rsidRDefault="00C4461A" w:rsidP="00C4461A">
      <w:pPr>
        <w:spacing w:after="0" w:line="240" w:lineRule="auto"/>
      </w:pPr>
    </w:p>
    <w:p w14:paraId="6CF4DAFB" w14:textId="77777777" w:rsidR="00C4461A" w:rsidRDefault="00C4461A" w:rsidP="00C4461A">
      <w:pPr>
        <w:spacing w:after="0" w:line="240" w:lineRule="auto"/>
      </w:pPr>
    </w:p>
    <w:p w14:paraId="65B1FB67" w14:textId="77777777" w:rsidR="003E1AC8" w:rsidRDefault="003E1AC8" w:rsidP="003E1AC8">
      <w:pPr>
        <w:spacing w:after="0" w:line="240" w:lineRule="auto"/>
      </w:pPr>
    </w:p>
    <w:p w14:paraId="78068BE3" w14:textId="77777777" w:rsidR="003E1AC8" w:rsidRDefault="003E1AC8" w:rsidP="003E1AC8">
      <w:pPr>
        <w:spacing w:after="0" w:line="240" w:lineRule="auto"/>
      </w:pPr>
    </w:p>
    <w:p w14:paraId="2E316BC4" w14:textId="77777777" w:rsidR="003E1AC8" w:rsidRDefault="003E1AC8" w:rsidP="003E1AC8">
      <w:pPr>
        <w:spacing w:after="0" w:line="240" w:lineRule="auto"/>
      </w:pPr>
    </w:p>
    <w:p w14:paraId="3900120C" w14:textId="77777777" w:rsidR="006E67A8" w:rsidRDefault="003E1AC8">
      <w:pPr>
        <w:spacing w:after="200" w:line="276" w:lineRule="auto"/>
      </w:pPr>
      <w:r>
        <w:t xml:space="preserve"> </w:t>
      </w:r>
      <w:r w:rsidR="006E67A8">
        <w:br w:type="page"/>
      </w:r>
    </w:p>
    <w:p w14:paraId="52C13A03" w14:textId="3D85F135" w:rsidR="003E1AC8" w:rsidRDefault="005E73DB">
      <w:pPr>
        <w:spacing w:after="200" w:line="276" w:lineRule="auto"/>
      </w:pPr>
      <w:r>
        <w:rPr>
          <w:b/>
        </w:rPr>
        <w:lastRenderedPageBreak/>
        <w:t xml:space="preserve">CCRMP </w:t>
      </w:r>
      <w:r w:rsidR="003E1AC8" w:rsidRPr="001A6BCB">
        <w:rPr>
          <w:b/>
        </w:rPr>
        <w:t xml:space="preserve">EIP Application – </w:t>
      </w:r>
      <w:r w:rsidR="003E1AC8" w:rsidRPr="00AE200F">
        <w:rPr>
          <w:b/>
        </w:rPr>
        <w:t>Section B</w:t>
      </w:r>
      <w:r w:rsidR="00D67464">
        <w:rPr>
          <w:b/>
        </w:rPr>
        <w:t>-5</w:t>
      </w:r>
    </w:p>
    <w:p w14:paraId="59DB7542" w14:textId="61345752" w:rsidR="00765683" w:rsidRDefault="00C4461A" w:rsidP="00280F54">
      <w:r>
        <w:t xml:space="preserve">5. </w:t>
      </w:r>
      <w:r w:rsidR="00765683">
        <w:t xml:space="preserve">Post Event </w:t>
      </w:r>
      <w:r w:rsidR="008035E4">
        <w:t>L</w:t>
      </w:r>
      <w:r w:rsidR="00765683">
        <w:t xml:space="preserve">oss </w:t>
      </w:r>
      <w:r w:rsidR="008035E4">
        <w:t>E</w:t>
      </w:r>
      <w:r w:rsidR="00765683">
        <w:t xml:space="preserve">stimation </w:t>
      </w:r>
      <w:r w:rsidR="008035E4">
        <w:t>E</w:t>
      </w:r>
      <w:r w:rsidR="00765683">
        <w:t>xperience (optional)</w:t>
      </w:r>
    </w:p>
    <w:p w14:paraId="4088FC7A" w14:textId="3006C945" w:rsidR="00C4461A" w:rsidRDefault="00686B5A" w:rsidP="00C4461A">
      <w:pPr>
        <w:spacing w:after="0" w:line="240" w:lineRule="auto"/>
        <w:jc w:val="both"/>
      </w:pPr>
      <w:r>
        <w:t>Please provide an example of your experience as follows</w:t>
      </w:r>
      <w:r w:rsidR="00C4461A">
        <w:t>:</w:t>
      </w:r>
    </w:p>
    <w:p w14:paraId="1B9944F7" w14:textId="77777777" w:rsidR="003E1AC8" w:rsidRDefault="003E1AC8" w:rsidP="003E1AC8">
      <w:pPr>
        <w:spacing w:after="0" w:line="240" w:lineRule="auto"/>
      </w:pPr>
    </w:p>
    <w:p w14:paraId="2999218E" w14:textId="0FBC2FF6" w:rsidR="00C4461A" w:rsidRDefault="00686B5A">
      <w:pPr>
        <w:spacing w:after="0" w:line="240" w:lineRule="auto"/>
      </w:pPr>
      <w:r>
        <w:rPr>
          <w:b/>
        </w:rPr>
        <w:t>Manager, leader and/or m</w:t>
      </w:r>
      <w:r w:rsidR="00C4461A" w:rsidRPr="00280F54">
        <w:rPr>
          <w:b/>
        </w:rPr>
        <w:t>ajor team contributor to post event loss estimation</w:t>
      </w:r>
      <w:r w:rsidR="005E73DB">
        <w:rPr>
          <w:b/>
        </w:rPr>
        <w:t>, including understanding model deficiencies and uncertainty in loss estimates.</w:t>
      </w:r>
      <w:r w:rsidR="00C4461A">
        <w:rPr>
          <w:noProof/>
        </w:rPr>
        <mc:AlternateContent>
          <mc:Choice Requires="wps">
            <w:drawing>
              <wp:inline distT="0" distB="0" distL="0" distR="0" wp14:anchorId="5046ACB9" wp14:editId="6232FA6D">
                <wp:extent cx="6600825" cy="3867150"/>
                <wp:effectExtent l="0" t="0" r="28575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58BD" w14:textId="77777777" w:rsidR="00CE6721" w:rsidRDefault="00CE6721" w:rsidP="00C44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6ACB9" id="_x0000_s1037" type="#_x0000_t202" style="width:519.75pt;height:3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">
                <v:textbox>
                  <w:txbxContent>
                    <w:p w14:paraId="36D358BD" w14:textId="77777777" w:rsidR="00CE6721" w:rsidRDefault="00CE6721" w:rsidP="00C4461A"/>
                  </w:txbxContent>
                </v:textbox>
                <w10:anchorlock/>
              </v:shape>
            </w:pict>
          </mc:Fallback>
        </mc:AlternateContent>
      </w:r>
    </w:p>
    <w:p w14:paraId="72A8FF54" w14:textId="77777777" w:rsidR="00C4461A" w:rsidRDefault="00C4461A" w:rsidP="00C4461A">
      <w:pPr>
        <w:spacing w:after="0" w:line="240" w:lineRule="auto"/>
      </w:pPr>
    </w:p>
    <w:p w14:paraId="585822F0" w14:textId="77777777" w:rsidR="00C4461A" w:rsidRDefault="00C4461A" w:rsidP="00C4461A">
      <w:pPr>
        <w:spacing w:after="0" w:line="240" w:lineRule="auto"/>
        <w:rPr>
          <w:b/>
        </w:rPr>
      </w:pPr>
    </w:p>
    <w:p w14:paraId="0A63D775" w14:textId="77777777" w:rsidR="00C4461A" w:rsidRDefault="00C4461A" w:rsidP="00C4461A">
      <w:pPr>
        <w:spacing w:after="0" w:line="240" w:lineRule="auto"/>
      </w:pPr>
    </w:p>
    <w:p w14:paraId="334D4872" w14:textId="77777777" w:rsidR="00C4461A" w:rsidRDefault="00C4461A" w:rsidP="00C4461A">
      <w:pPr>
        <w:spacing w:after="0" w:line="240" w:lineRule="auto"/>
      </w:pPr>
    </w:p>
    <w:p w14:paraId="71ADE828" w14:textId="2A5BCEB1" w:rsidR="00C4461A" w:rsidRDefault="00C4461A" w:rsidP="00C4461A">
      <w:pPr>
        <w:spacing w:after="0" w:line="240" w:lineRule="auto"/>
      </w:pPr>
    </w:p>
    <w:p w14:paraId="37B03F2B" w14:textId="77777777" w:rsidR="00C4461A" w:rsidRDefault="00C4461A" w:rsidP="00C4461A">
      <w:pPr>
        <w:spacing w:after="0" w:line="240" w:lineRule="auto"/>
      </w:pPr>
    </w:p>
    <w:p w14:paraId="7F74192D" w14:textId="77777777" w:rsidR="00C4461A" w:rsidRDefault="00C4461A" w:rsidP="00C4461A">
      <w:pPr>
        <w:spacing w:after="0" w:line="240" w:lineRule="auto"/>
      </w:pPr>
    </w:p>
    <w:p w14:paraId="23F6DB45" w14:textId="77777777" w:rsidR="00C4461A" w:rsidRDefault="00C4461A" w:rsidP="00C4461A">
      <w:pPr>
        <w:spacing w:after="0" w:line="240" w:lineRule="auto"/>
      </w:pPr>
    </w:p>
    <w:p w14:paraId="61F78175" w14:textId="77777777" w:rsidR="003E1AC8" w:rsidRDefault="003E1AC8" w:rsidP="003E1AC8">
      <w:pPr>
        <w:spacing w:after="0" w:line="240" w:lineRule="auto"/>
      </w:pPr>
    </w:p>
    <w:p w14:paraId="6F2E5B83" w14:textId="77777777" w:rsidR="003E1AC8" w:rsidRDefault="003E1AC8" w:rsidP="003E1AC8">
      <w:pPr>
        <w:spacing w:after="0" w:line="240" w:lineRule="auto"/>
      </w:pPr>
    </w:p>
    <w:p w14:paraId="6079B403" w14:textId="77777777" w:rsidR="003E1AC8" w:rsidRDefault="003E1AC8" w:rsidP="003E1AC8">
      <w:pPr>
        <w:spacing w:after="0" w:line="240" w:lineRule="auto"/>
      </w:pPr>
    </w:p>
    <w:p w14:paraId="37FBC802" w14:textId="77777777" w:rsidR="003E1AC8" w:rsidRDefault="003E1AC8" w:rsidP="003E1AC8">
      <w:pPr>
        <w:spacing w:after="0" w:line="240" w:lineRule="auto"/>
      </w:pPr>
    </w:p>
    <w:p w14:paraId="5134C44D" w14:textId="77777777" w:rsidR="003E1AC8" w:rsidRDefault="003E1AC8" w:rsidP="003E1AC8">
      <w:pPr>
        <w:spacing w:after="0" w:line="240" w:lineRule="auto"/>
      </w:pPr>
    </w:p>
    <w:p w14:paraId="705B9410" w14:textId="77777777" w:rsidR="006E67A8" w:rsidRDefault="006E67A8">
      <w:pPr>
        <w:spacing w:after="200" w:line="276" w:lineRule="auto"/>
      </w:pPr>
      <w:r>
        <w:br w:type="page"/>
      </w:r>
    </w:p>
    <w:p w14:paraId="76D8D06E" w14:textId="4188AC76" w:rsidR="00CA66A2" w:rsidRDefault="005E73DB" w:rsidP="00CA66A2">
      <w:pPr>
        <w:spacing w:after="200" w:line="276" w:lineRule="auto"/>
      </w:pPr>
      <w:r>
        <w:rPr>
          <w:b/>
        </w:rPr>
        <w:lastRenderedPageBreak/>
        <w:t xml:space="preserve">CCRMP </w:t>
      </w:r>
      <w:r w:rsidR="00CA66A2" w:rsidRPr="001A6BCB">
        <w:rPr>
          <w:b/>
        </w:rPr>
        <w:t xml:space="preserve">EIP Application – </w:t>
      </w:r>
      <w:r w:rsidR="00CA66A2">
        <w:rPr>
          <w:b/>
        </w:rPr>
        <w:t>Section D:</w:t>
      </w:r>
      <w:r w:rsidR="00CA66A2" w:rsidRPr="00AE200F">
        <w:t xml:space="preserve"> </w:t>
      </w:r>
      <w:r w:rsidR="00CA66A2">
        <w:t>References</w:t>
      </w:r>
    </w:p>
    <w:p w14:paraId="76C103B1" w14:textId="67250C1E" w:rsidR="00CA66A2" w:rsidRDefault="00CA66A2" w:rsidP="00CA66A2">
      <w:pPr>
        <w:spacing w:after="200" w:line="276" w:lineRule="auto"/>
      </w:pPr>
      <w:r>
        <w:t xml:space="preserve">Please include </w:t>
      </w:r>
      <w:r w:rsidR="00006DFD">
        <w:t>at least 3</w:t>
      </w:r>
      <w:r>
        <w:t xml:space="preserve"> references in the following table.   Please </w:t>
      </w:r>
      <w:r w:rsidR="00006DFD">
        <w:t xml:space="preserve">note </w:t>
      </w:r>
      <w:r>
        <w:t>the section(s) in which the reference will be confirming:</w:t>
      </w:r>
    </w:p>
    <w:p w14:paraId="65B7A7B1" w14:textId="77777777" w:rsidR="00CA66A2" w:rsidRDefault="00CA66A2" w:rsidP="00CA66A2">
      <w:pPr>
        <w:spacing w:after="200"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520"/>
        <w:gridCol w:w="2250"/>
        <w:gridCol w:w="2381"/>
        <w:gridCol w:w="810"/>
      </w:tblGrid>
      <w:tr w:rsidR="00CA66A2" w14:paraId="208385B0" w14:textId="77777777" w:rsidTr="00CA66A2">
        <w:tc>
          <w:tcPr>
            <w:tcW w:w="468" w:type="dxa"/>
            <w:vAlign w:val="center"/>
          </w:tcPr>
          <w:p w14:paraId="51A91E05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60" w:type="dxa"/>
            <w:vAlign w:val="center"/>
          </w:tcPr>
          <w:p w14:paraId="5FF1952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Name</w:t>
            </w:r>
          </w:p>
        </w:tc>
        <w:tc>
          <w:tcPr>
            <w:tcW w:w="2520" w:type="dxa"/>
            <w:vAlign w:val="center"/>
          </w:tcPr>
          <w:p w14:paraId="51F41C96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Company</w:t>
            </w:r>
          </w:p>
        </w:tc>
        <w:tc>
          <w:tcPr>
            <w:tcW w:w="2250" w:type="dxa"/>
            <w:vAlign w:val="center"/>
          </w:tcPr>
          <w:p w14:paraId="1CF98667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 w14:paraId="2BA5E414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Phone(s)</w:t>
            </w:r>
          </w:p>
        </w:tc>
        <w:tc>
          <w:tcPr>
            <w:tcW w:w="810" w:type="dxa"/>
            <w:vAlign w:val="center"/>
          </w:tcPr>
          <w:p w14:paraId="162B91C2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Section</w:t>
            </w:r>
          </w:p>
        </w:tc>
      </w:tr>
      <w:tr w:rsidR="00CA66A2" w14:paraId="77219D90" w14:textId="77777777" w:rsidTr="00CA66A2">
        <w:tc>
          <w:tcPr>
            <w:tcW w:w="468" w:type="dxa"/>
            <w:vAlign w:val="center"/>
          </w:tcPr>
          <w:p w14:paraId="70AC6BFA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21B75B1F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22F6D23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7A8605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7745166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6378E5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14:paraId="4D136D53" w14:textId="77777777" w:rsidTr="00CA66A2">
        <w:tc>
          <w:tcPr>
            <w:tcW w:w="468" w:type="dxa"/>
            <w:vAlign w:val="center"/>
          </w:tcPr>
          <w:p w14:paraId="5FA69C3D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15C4C4FA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8C5651E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7C4EF84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925569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77F58A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14:paraId="3C43D3FD" w14:textId="77777777" w:rsidTr="00CA66A2">
        <w:tc>
          <w:tcPr>
            <w:tcW w:w="468" w:type="dxa"/>
            <w:vAlign w:val="center"/>
          </w:tcPr>
          <w:p w14:paraId="7D55D9D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61934BB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ACCD5A4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F2CE1D3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7E02F33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7F7F4F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592FED14" w14:textId="77777777" w:rsidR="00CA66A2" w:rsidRDefault="00CA66A2" w:rsidP="00CA66A2">
      <w:pPr>
        <w:spacing w:after="200" w:line="276" w:lineRule="auto"/>
      </w:pPr>
    </w:p>
    <w:p w14:paraId="1EA70105" w14:textId="134ED70F" w:rsidR="00CA66A2" w:rsidRDefault="00CA66A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7DECDC0" w14:textId="334CF845" w:rsidR="003E1AC8" w:rsidRDefault="005E73DB" w:rsidP="003E1AC8">
      <w:pPr>
        <w:spacing w:after="200" w:line="276" w:lineRule="auto"/>
      </w:pPr>
      <w:r>
        <w:rPr>
          <w:b/>
        </w:rPr>
        <w:lastRenderedPageBreak/>
        <w:t xml:space="preserve">CCRMP </w:t>
      </w:r>
      <w:r w:rsidR="003E1AC8" w:rsidRPr="001A6BCB">
        <w:rPr>
          <w:b/>
        </w:rPr>
        <w:t xml:space="preserve">EIP Application – </w:t>
      </w:r>
      <w:r w:rsidR="00D67464">
        <w:rPr>
          <w:b/>
        </w:rPr>
        <w:t xml:space="preserve">Section </w:t>
      </w:r>
      <w:r w:rsidR="00CA66A2">
        <w:rPr>
          <w:b/>
        </w:rPr>
        <w:t>E</w:t>
      </w:r>
      <w:r w:rsidR="003E1AC8">
        <w:rPr>
          <w:b/>
        </w:rPr>
        <w:t>:</w:t>
      </w:r>
      <w:r w:rsidR="003E1AC8" w:rsidRPr="00AE200F">
        <w:t xml:space="preserve"> </w:t>
      </w:r>
      <w:r w:rsidR="003E1AC8">
        <w:t>Current CV (Please paste in your current CV</w:t>
      </w:r>
      <w:r w:rsidR="005A68B2">
        <w:t xml:space="preserve"> or attach separately</w:t>
      </w:r>
      <w:r w:rsidR="003E1AC8">
        <w:t>)</w:t>
      </w:r>
    </w:p>
    <w:p w14:paraId="0987E352" w14:textId="77777777" w:rsidR="003E1AC8" w:rsidRDefault="003E1AC8" w:rsidP="00D67464">
      <w:pPr>
        <w:spacing w:after="0" w:line="240" w:lineRule="auto"/>
        <w:rPr>
          <w:b/>
        </w:rPr>
      </w:pPr>
    </w:p>
    <w:p w14:paraId="3D28667A" w14:textId="77777777" w:rsidR="00D67464" w:rsidRDefault="00D67464" w:rsidP="00D67464">
      <w:pPr>
        <w:spacing w:after="0" w:line="240" w:lineRule="auto"/>
        <w:rPr>
          <w:b/>
        </w:rPr>
      </w:pPr>
    </w:p>
    <w:p w14:paraId="51F03E2C" w14:textId="77777777" w:rsidR="00D67464" w:rsidRDefault="00D67464" w:rsidP="00D67464">
      <w:pPr>
        <w:spacing w:after="0" w:line="240" w:lineRule="auto"/>
        <w:rPr>
          <w:b/>
        </w:rPr>
      </w:pPr>
    </w:p>
    <w:p w14:paraId="088DEE63" w14:textId="77777777" w:rsidR="00D67464" w:rsidRPr="00DD6C18" w:rsidRDefault="00D67464" w:rsidP="00D67464">
      <w:pPr>
        <w:spacing w:after="0" w:line="240" w:lineRule="auto"/>
        <w:rPr>
          <w:b/>
        </w:rPr>
      </w:pPr>
    </w:p>
    <w:p w14:paraId="47FEFB9E" w14:textId="77777777" w:rsidR="003A4809" w:rsidRDefault="003A4809" w:rsidP="00D67464">
      <w:pPr>
        <w:spacing w:after="0" w:line="240" w:lineRule="auto"/>
      </w:pPr>
    </w:p>
    <w:sectPr w:rsidR="003A4809" w:rsidSect="00D0002D">
      <w:footerReference w:type="default" r:id="rId7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832F" w14:textId="77777777" w:rsidR="005E3E42" w:rsidRDefault="005E3E42">
      <w:pPr>
        <w:spacing w:after="0" w:line="240" w:lineRule="auto"/>
      </w:pPr>
      <w:r>
        <w:separator/>
      </w:r>
    </w:p>
  </w:endnote>
  <w:endnote w:type="continuationSeparator" w:id="0">
    <w:p w14:paraId="3EBAFA4A" w14:textId="77777777" w:rsidR="005E3E42" w:rsidRDefault="005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AE67" w14:textId="538A4481" w:rsidR="00CE6721" w:rsidRDefault="00CE6721" w:rsidP="00280F54">
    <w:pPr>
      <w:pStyle w:val="Footer"/>
      <w:tabs>
        <w:tab w:val="clear" w:pos="9360"/>
        <w:tab w:val="left" w:pos="9090"/>
      </w:tabs>
    </w:pPr>
    <w:r>
      <w:tab/>
    </w:r>
    <w:r w:rsidR="00D7545A">
      <w:rPr>
        <w:noProof/>
      </w:rPr>
      <w:drawing>
        <wp:inline distT="0" distB="0" distL="0" distR="0" wp14:anchorId="1EABBBCD" wp14:editId="3D50649D">
          <wp:extent cx="555605" cy="2921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3" cy="30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E06800" wp14:editId="7A72DAC2">
          <wp:extent cx="397824" cy="28874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0" cy="2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  <w:t>EIP – 08/2019S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D6DB" w14:textId="77777777" w:rsidR="005E3E42" w:rsidRDefault="005E3E42">
      <w:pPr>
        <w:spacing w:after="0" w:line="240" w:lineRule="auto"/>
      </w:pPr>
      <w:r>
        <w:separator/>
      </w:r>
    </w:p>
  </w:footnote>
  <w:footnote w:type="continuationSeparator" w:id="0">
    <w:p w14:paraId="484B62E7" w14:textId="77777777" w:rsidR="005E3E42" w:rsidRDefault="005E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377"/>
    <w:multiLevelType w:val="hybridMultilevel"/>
    <w:tmpl w:val="C994D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325"/>
    <w:multiLevelType w:val="hybridMultilevel"/>
    <w:tmpl w:val="854AE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F15"/>
    <w:multiLevelType w:val="hybridMultilevel"/>
    <w:tmpl w:val="EBB87E92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8E1"/>
    <w:multiLevelType w:val="hybridMultilevel"/>
    <w:tmpl w:val="3190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004E"/>
    <w:multiLevelType w:val="hybridMultilevel"/>
    <w:tmpl w:val="28DE3236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8F4"/>
    <w:multiLevelType w:val="hybridMultilevel"/>
    <w:tmpl w:val="CBF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E83"/>
    <w:multiLevelType w:val="hybridMultilevel"/>
    <w:tmpl w:val="FA0A06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741419"/>
    <w:multiLevelType w:val="hybridMultilevel"/>
    <w:tmpl w:val="88F6D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278"/>
    <w:multiLevelType w:val="hybridMultilevel"/>
    <w:tmpl w:val="EDB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1347"/>
    <w:multiLevelType w:val="hybridMultilevel"/>
    <w:tmpl w:val="B53C3592"/>
    <w:lvl w:ilvl="0" w:tplc="BF54A1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6D00"/>
    <w:multiLevelType w:val="hybridMultilevel"/>
    <w:tmpl w:val="B7548938"/>
    <w:lvl w:ilvl="0" w:tplc="BF54A1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1684"/>
    <w:multiLevelType w:val="hybridMultilevel"/>
    <w:tmpl w:val="1C80C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33DD4"/>
    <w:multiLevelType w:val="hybridMultilevel"/>
    <w:tmpl w:val="810E7E14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64FA"/>
    <w:multiLevelType w:val="hybridMultilevel"/>
    <w:tmpl w:val="0B9E00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AC2A0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D8E0C37A">
      <w:numFmt w:val="bullet"/>
      <w:lvlText w:val="•"/>
      <w:lvlJc w:val="left"/>
      <w:pPr>
        <w:ind w:left="4500" w:hanging="720"/>
      </w:pPr>
      <w:rPr>
        <w:rFonts w:ascii="Calibri" w:eastAsiaTheme="minorHAnsi" w:hAnsi="Calibri" w:cstheme="minorBidi" w:hint="default"/>
        <w:b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278EE"/>
    <w:multiLevelType w:val="hybridMultilevel"/>
    <w:tmpl w:val="EF3A1690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548C"/>
    <w:multiLevelType w:val="hybridMultilevel"/>
    <w:tmpl w:val="8BBA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984"/>
    <w:multiLevelType w:val="hybridMultilevel"/>
    <w:tmpl w:val="3B325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83455"/>
    <w:multiLevelType w:val="hybridMultilevel"/>
    <w:tmpl w:val="D960D102"/>
    <w:lvl w:ilvl="0" w:tplc="0409000F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4DC42103"/>
    <w:multiLevelType w:val="hybridMultilevel"/>
    <w:tmpl w:val="71CADE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209276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64429"/>
    <w:multiLevelType w:val="hybridMultilevel"/>
    <w:tmpl w:val="35986384"/>
    <w:lvl w:ilvl="0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50CB357D"/>
    <w:multiLevelType w:val="hybridMultilevel"/>
    <w:tmpl w:val="7CC61BDC"/>
    <w:lvl w:ilvl="0" w:tplc="48BA8BB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55203"/>
    <w:multiLevelType w:val="hybridMultilevel"/>
    <w:tmpl w:val="1EE6B08E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7818"/>
    <w:multiLevelType w:val="hybridMultilevel"/>
    <w:tmpl w:val="E402DF14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72ED"/>
    <w:multiLevelType w:val="hybridMultilevel"/>
    <w:tmpl w:val="01545E76"/>
    <w:lvl w:ilvl="0" w:tplc="BF54A1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32238"/>
    <w:multiLevelType w:val="hybridMultilevel"/>
    <w:tmpl w:val="DB4C971A"/>
    <w:lvl w:ilvl="0" w:tplc="BF54A1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1894"/>
    <w:multiLevelType w:val="hybridMultilevel"/>
    <w:tmpl w:val="8C52961A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58E0"/>
    <w:multiLevelType w:val="hybridMultilevel"/>
    <w:tmpl w:val="AD10B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325CDB"/>
    <w:multiLevelType w:val="hybridMultilevel"/>
    <w:tmpl w:val="DDBE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3E65"/>
    <w:multiLevelType w:val="hybridMultilevel"/>
    <w:tmpl w:val="CD4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044A"/>
    <w:multiLevelType w:val="hybridMultilevel"/>
    <w:tmpl w:val="5C4429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9484EEC"/>
    <w:multiLevelType w:val="multilevel"/>
    <w:tmpl w:val="7C2654F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861422"/>
    <w:multiLevelType w:val="hybridMultilevel"/>
    <w:tmpl w:val="86CA5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750D72"/>
    <w:multiLevelType w:val="hybridMultilevel"/>
    <w:tmpl w:val="BE5AF494"/>
    <w:lvl w:ilvl="0" w:tplc="BF54A1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8045A"/>
    <w:multiLevelType w:val="hybridMultilevel"/>
    <w:tmpl w:val="19FAE3F6"/>
    <w:lvl w:ilvl="0" w:tplc="EE70C770">
      <w:start w:val="3"/>
      <w:numFmt w:val="decimal"/>
      <w:lvlText w:val="%1."/>
      <w:lvlJc w:val="left"/>
      <w:pPr>
        <w:ind w:left="18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A4CDF"/>
    <w:multiLevelType w:val="hybridMultilevel"/>
    <w:tmpl w:val="73A62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CE4764"/>
    <w:multiLevelType w:val="hybridMultilevel"/>
    <w:tmpl w:val="FD30BD02"/>
    <w:lvl w:ilvl="0" w:tplc="34A626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29"/>
  </w:num>
  <w:num w:numId="5">
    <w:abstractNumId w:val="1"/>
  </w:num>
  <w:num w:numId="6">
    <w:abstractNumId w:val="0"/>
  </w:num>
  <w:num w:numId="7">
    <w:abstractNumId w:val="27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34"/>
  </w:num>
  <w:num w:numId="13">
    <w:abstractNumId w:val="26"/>
  </w:num>
  <w:num w:numId="14">
    <w:abstractNumId w:val="33"/>
  </w:num>
  <w:num w:numId="15">
    <w:abstractNumId w:val="6"/>
  </w:num>
  <w:num w:numId="16">
    <w:abstractNumId w:val="13"/>
  </w:num>
  <w:num w:numId="17">
    <w:abstractNumId w:val="8"/>
  </w:num>
  <w:num w:numId="18">
    <w:abstractNumId w:val="28"/>
  </w:num>
  <w:num w:numId="19">
    <w:abstractNumId w:val="18"/>
  </w:num>
  <w:num w:numId="20">
    <w:abstractNumId w:val="5"/>
  </w:num>
  <w:num w:numId="21">
    <w:abstractNumId w:val="4"/>
  </w:num>
  <w:num w:numId="22">
    <w:abstractNumId w:val="12"/>
  </w:num>
  <w:num w:numId="23">
    <w:abstractNumId w:val="2"/>
  </w:num>
  <w:num w:numId="24">
    <w:abstractNumId w:val="35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  <w:num w:numId="29">
    <w:abstractNumId w:val="20"/>
  </w:num>
  <w:num w:numId="30">
    <w:abstractNumId w:val="17"/>
  </w:num>
  <w:num w:numId="31">
    <w:abstractNumId w:val="3"/>
  </w:num>
  <w:num w:numId="32">
    <w:abstractNumId w:val="32"/>
  </w:num>
  <w:num w:numId="33">
    <w:abstractNumId w:val="24"/>
  </w:num>
  <w:num w:numId="34">
    <w:abstractNumId w:val="9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8"/>
    <w:rsid w:val="00006DFD"/>
    <w:rsid w:val="000416AA"/>
    <w:rsid w:val="00042264"/>
    <w:rsid w:val="000D6797"/>
    <w:rsid w:val="001122BB"/>
    <w:rsid w:val="00121544"/>
    <w:rsid w:val="0014708D"/>
    <w:rsid w:val="001813EB"/>
    <w:rsid w:val="001A6BCB"/>
    <w:rsid w:val="001A744C"/>
    <w:rsid w:val="001F224D"/>
    <w:rsid w:val="00200DC8"/>
    <w:rsid w:val="002414CB"/>
    <w:rsid w:val="0024749D"/>
    <w:rsid w:val="00250569"/>
    <w:rsid w:val="0025248B"/>
    <w:rsid w:val="00280F54"/>
    <w:rsid w:val="00295347"/>
    <w:rsid w:val="002A23D7"/>
    <w:rsid w:val="002E16C5"/>
    <w:rsid w:val="003354A5"/>
    <w:rsid w:val="00355C3D"/>
    <w:rsid w:val="00360392"/>
    <w:rsid w:val="003A4809"/>
    <w:rsid w:val="003D483F"/>
    <w:rsid w:val="003E1AC8"/>
    <w:rsid w:val="00421FF7"/>
    <w:rsid w:val="00446549"/>
    <w:rsid w:val="00453FD3"/>
    <w:rsid w:val="00460EDA"/>
    <w:rsid w:val="004F5047"/>
    <w:rsid w:val="004F7954"/>
    <w:rsid w:val="00530D6E"/>
    <w:rsid w:val="00555D0E"/>
    <w:rsid w:val="005627CF"/>
    <w:rsid w:val="005A68B2"/>
    <w:rsid w:val="005E2B6C"/>
    <w:rsid w:val="005E3E42"/>
    <w:rsid w:val="005E73DB"/>
    <w:rsid w:val="00626BC0"/>
    <w:rsid w:val="00643CB6"/>
    <w:rsid w:val="00670215"/>
    <w:rsid w:val="00686B5A"/>
    <w:rsid w:val="006C5F15"/>
    <w:rsid w:val="006E67A8"/>
    <w:rsid w:val="0072305F"/>
    <w:rsid w:val="0072769B"/>
    <w:rsid w:val="00735BFF"/>
    <w:rsid w:val="00744EEE"/>
    <w:rsid w:val="00765683"/>
    <w:rsid w:val="007F3EDF"/>
    <w:rsid w:val="008035E4"/>
    <w:rsid w:val="00814FCB"/>
    <w:rsid w:val="008509CF"/>
    <w:rsid w:val="008858E3"/>
    <w:rsid w:val="008F0C2E"/>
    <w:rsid w:val="008F5DEF"/>
    <w:rsid w:val="00933D33"/>
    <w:rsid w:val="00957718"/>
    <w:rsid w:val="00966409"/>
    <w:rsid w:val="00977562"/>
    <w:rsid w:val="00A10800"/>
    <w:rsid w:val="00A22188"/>
    <w:rsid w:val="00A44834"/>
    <w:rsid w:val="00A54967"/>
    <w:rsid w:val="00A57FEE"/>
    <w:rsid w:val="00A80530"/>
    <w:rsid w:val="00AA4E96"/>
    <w:rsid w:val="00AE0DCB"/>
    <w:rsid w:val="00AE200F"/>
    <w:rsid w:val="00AE3FC9"/>
    <w:rsid w:val="00AE6B4D"/>
    <w:rsid w:val="00AF0839"/>
    <w:rsid w:val="00B27915"/>
    <w:rsid w:val="00B41726"/>
    <w:rsid w:val="00B42796"/>
    <w:rsid w:val="00B63CC4"/>
    <w:rsid w:val="00B81C41"/>
    <w:rsid w:val="00BC71AD"/>
    <w:rsid w:val="00BD1057"/>
    <w:rsid w:val="00BD1544"/>
    <w:rsid w:val="00C4461A"/>
    <w:rsid w:val="00CA66A2"/>
    <w:rsid w:val="00CC43F8"/>
    <w:rsid w:val="00CE00C5"/>
    <w:rsid w:val="00CE6721"/>
    <w:rsid w:val="00D0002D"/>
    <w:rsid w:val="00D0454E"/>
    <w:rsid w:val="00D06E3F"/>
    <w:rsid w:val="00D348D2"/>
    <w:rsid w:val="00D67464"/>
    <w:rsid w:val="00D74397"/>
    <w:rsid w:val="00D7545A"/>
    <w:rsid w:val="00D85F98"/>
    <w:rsid w:val="00DB4F6F"/>
    <w:rsid w:val="00DC4265"/>
    <w:rsid w:val="00E10722"/>
    <w:rsid w:val="00E176DE"/>
    <w:rsid w:val="00E178C1"/>
    <w:rsid w:val="00E330F6"/>
    <w:rsid w:val="00E5747A"/>
    <w:rsid w:val="00E96019"/>
    <w:rsid w:val="00ED583D"/>
    <w:rsid w:val="00F03EDF"/>
    <w:rsid w:val="00F13472"/>
    <w:rsid w:val="00F23C2A"/>
    <w:rsid w:val="00F80C01"/>
    <w:rsid w:val="00F84CC0"/>
    <w:rsid w:val="00F9237C"/>
    <w:rsid w:val="00FD2011"/>
    <w:rsid w:val="00FD7FBD"/>
    <w:rsid w:val="00FF3E7A"/>
    <w:rsid w:val="00FF442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805CE"/>
  <w15:docId w15:val="{03EA78BD-783D-4551-A547-3D9B92E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88"/>
  </w:style>
  <w:style w:type="paragraph" w:styleId="Footer">
    <w:name w:val="footer"/>
    <w:basedOn w:val="Normal"/>
    <w:link w:val="Foot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88"/>
  </w:style>
  <w:style w:type="table" w:styleId="TableGrid">
    <w:name w:val="Table Grid"/>
    <w:basedOn w:val="TableNormal"/>
    <w:uiPriority w:val="59"/>
    <w:rsid w:val="00CA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7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F79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FF7"/>
    <w:pPr>
      <w:spacing w:after="0" w:line="240" w:lineRule="auto"/>
    </w:pPr>
  </w:style>
  <w:style w:type="table" w:styleId="LightList">
    <w:name w:val="Light List"/>
    <w:basedOn w:val="TableNormal"/>
    <w:uiPriority w:val="61"/>
    <w:rsid w:val="00B81C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81C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7FBD"/>
    <w:rPr>
      <w:color w:val="0000FF"/>
      <w:u w:val="single"/>
    </w:rPr>
  </w:style>
  <w:style w:type="table" w:styleId="ListTable3">
    <w:name w:val="List Table 3"/>
    <w:basedOn w:val="TableNormal"/>
    <w:uiPriority w:val="48"/>
    <w:rsid w:val="001A74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67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FF5D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5DB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Randall K</dc:creator>
  <cp:lastModifiedBy>Amy Brener</cp:lastModifiedBy>
  <cp:revision>7</cp:revision>
  <cp:lastPrinted>2019-10-18T13:57:00Z</cp:lastPrinted>
  <dcterms:created xsi:type="dcterms:W3CDTF">2020-03-05T13:34:00Z</dcterms:created>
  <dcterms:modified xsi:type="dcterms:W3CDTF">2021-12-28T16:19:00Z</dcterms:modified>
</cp:coreProperties>
</file>